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A6004" w14:textId="77777777" w:rsidR="005F5657" w:rsidRPr="000D1D4A" w:rsidRDefault="005F5657" w:rsidP="005C791F">
      <w:pPr>
        <w:spacing w:after="0" w:line="240" w:lineRule="auto"/>
        <w:ind w:left="1800" w:right="2123"/>
        <w:contextualSpacing/>
        <w:jc w:val="center"/>
        <w:rPr>
          <w:rFonts w:eastAsia="Times New Roman" w:cstheme="minorHAnsi"/>
          <w:b/>
          <w:bCs/>
          <w:sz w:val="28"/>
          <w:szCs w:val="28"/>
        </w:rPr>
      </w:pPr>
      <w:r w:rsidRPr="000D1D4A">
        <w:rPr>
          <w:rFonts w:eastAsia="Times New Roman" w:cstheme="minorHAnsi"/>
          <w:b/>
          <w:bCs/>
          <w:sz w:val="28"/>
          <w:szCs w:val="28"/>
        </w:rPr>
        <w:t>OUTCOMES MEMORANDUM</w:t>
      </w:r>
    </w:p>
    <w:p w14:paraId="61726B91" w14:textId="77777777" w:rsidR="00994340" w:rsidRPr="000D1D4A" w:rsidRDefault="00994340" w:rsidP="005C791F">
      <w:pPr>
        <w:pBdr>
          <w:top w:val="single" w:sz="12" w:space="1" w:color="auto"/>
        </w:pBdr>
        <w:spacing w:after="0" w:line="360" w:lineRule="auto"/>
        <w:ind w:right="180"/>
        <w:contextualSpacing/>
        <w:rPr>
          <w:rFonts w:eastAsia="Times New Roman" w:cstheme="minorHAnsi"/>
          <w:b/>
          <w:bCs/>
          <w:sz w:val="16"/>
          <w:szCs w:val="16"/>
        </w:rPr>
      </w:pPr>
    </w:p>
    <w:p w14:paraId="7D958C03" w14:textId="77777777" w:rsidR="005F5657" w:rsidRPr="000D1D4A" w:rsidRDefault="005F5657" w:rsidP="005C791F">
      <w:pPr>
        <w:pBdr>
          <w:top w:val="single" w:sz="12" w:space="1" w:color="auto"/>
        </w:pBdr>
        <w:spacing w:after="0" w:line="360" w:lineRule="auto"/>
        <w:ind w:right="180"/>
        <w:contextualSpacing/>
        <w:rPr>
          <w:rFonts w:eastAsia="Times New Roman" w:cstheme="minorHAnsi"/>
        </w:rPr>
      </w:pPr>
      <w:r w:rsidRPr="000D1D4A">
        <w:rPr>
          <w:rFonts w:eastAsia="Times New Roman" w:cstheme="minorHAnsi"/>
          <w:b/>
          <w:bCs/>
        </w:rPr>
        <w:t>TO:</w:t>
      </w:r>
      <w:r w:rsidRPr="000D1D4A">
        <w:rPr>
          <w:rFonts w:eastAsia="Times New Roman" w:cstheme="minorHAnsi"/>
          <w:b/>
          <w:bCs/>
        </w:rPr>
        <w:tab/>
      </w:r>
      <w:r w:rsidRPr="000D1D4A">
        <w:rPr>
          <w:rFonts w:eastAsia="Times New Roman" w:cstheme="minorHAnsi"/>
          <w:b/>
          <w:bCs/>
        </w:rPr>
        <w:tab/>
      </w:r>
      <w:r w:rsidR="00CB2496">
        <w:rPr>
          <w:rFonts w:eastAsia="Times New Roman" w:cstheme="minorHAnsi"/>
          <w:bCs/>
        </w:rPr>
        <w:t xml:space="preserve">CAMT </w:t>
      </w:r>
      <w:r w:rsidR="0072458F">
        <w:rPr>
          <w:rFonts w:eastAsia="Times New Roman" w:cstheme="minorHAnsi"/>
          <w:bCs/>
        </w:rPr>
        <w:t>Members</w:t>
      </w:r>
    </w:p>
    <w:p w14:paraId="6D295655" w14:textId="77777777" w:rsidR="005F5657" w:rsidRPr="000D1D4A" w:rsidRDefault="005F5657" w:rsidP="005C791F">
      <w:pPr>
        <w:spacing w:after="0" w:line="360" w:lineRule="auto"/>
        <w:ind w:right="2070"/>
        <w:contextualSpacing/>
        <w:rPr>
          <w:rFonts w:eastAsia="Times New Roman" w:cstheme="minorHAnsi"/>
        </w:rPr>
      </w:pPr>
      <w:r w:rsidRPr="000D1D4A">
        <w:rPr>
          <w:rFonts w:eastAsia="Times New Roman" w:cstheme="minorHAnsi"/>
          <w:b/>
          <w:bCs/>
        </w:rPr>
        <w:t>FROM:</w:t>
      </w:r>
      <w:r w:rsidRPr="000D1D4A">
        <w:rPr>
          <w:rFonts w:eastAsia="Times New Roman" w:cstheme="minorHAnsi"/>
          <w:b/>
          <w:bCs/>
        </w:rPr>
        <w:tab/>
      </w:r>
      <w:r w:rsidR="000D1D4A">
        <w:rPr>
          <w:rFonts w:eastAsia="Times New Roman" w:cstheme="minorHAnsi"/>
          <w:b/>
          <w:bCs/>
        </w:rPr>
        <w:tab/>
      </w:r>
      <w:r w:rsidRPr="000D1D4A">
        <w:rPr>
          <w:rFonts w:eastAsia="Times New Roman" w:cstheme="minorHAnsi"/>
          <w:bCs/>
        </w:rPr>
        <w:t>Bruce DiGennaro</w:t>
      </w:r>
    </w:p>
    <w:p w14:paraId="65E1F5D6" w14:textId="788ED6B4" w:rsidR="005F5657" w:rsidRPr="00815BE9" w:rsidRDefault="005F5657" w:rsidP="005C791F">
      <w:pPr>
        <w:spacing w:after="0" w:line="360" w:lineRule="auto"/>
        <w:ind w:right="1923"/>
        <w:contextualSpacing/>
        <w:rPr>
          <w:rFonts w:eastAsia="Times New Roman" w:cstheme="minorHAnsi"/>
        </w:rPr>
      </w:pPr>
      <w:r w:rsidRPr="0099110D">
        <w:rPr>
          <w:rFonts w:eastAsia="Times New Roman" w:cstheme="minorHAnsi"/>
          <w:b/>
          <w:bCs/>
        </w:rPr>
        <w:t>DATE:</w:t>
      </w:r>
      <w:r w:rsidRPr="000D1D4A">
        <w:rPr>
          <w:rFonts w:eastAsia="Times New Roman" w:cstheme="minorHAnsi"/>
          <w:b/>
          <w:bCs/>
        </w:rPr>
        <w:tab/>
      </w:r>
      <w:r w:rsidR="00245222" w:rsidRPr="000D1D4A">
        <w:rPr>
          <w:rFonts w:eastAsia="Times New Roman" w:cstheme="minorHAnsi"/>
          <w:b/>
          <w:bCs/>
        </w:rPr>
        <w:tab/>
      </w:r>
      <w:r w:rsidR="008B0A7B">
        <w:rPr>
          <w:rFonts w:eastAsia="Times New Roman" w:cstheme="minorHAnsi"/>
        </w:rPr>
        <w:t>April</w:t>
      </w:r>
      <w:r w:rsidR="00815BE9">
        <w:rPr>
          <w:rFonts w:eastAsia="Times New Roman" w:cstheme="minorHAnsi"/>
        </w:rPr>
        <w:t xml:space="preserve"> </w:t>
      </w:r>
      <w:r w:rsidR="00AF6120" w:rsidRPr="00AF6120">
        <w:rPr>
          <w:rFonts w:eastAsia="Times New Roman" w:cstheme="minorHAnsi"/>
        </w:rPr>
        <w:t>24</w:t>
      </w:r>
      <w:r w:rsidR="00815BE9" w:rsidRPr="00AF6120">
        <w:rPr>
          <w:rFonts w:eastAsia="Times New Roman" w:cstheme="minorHAnsi"/>
        </w:rPr>
        <w:t>,</w:t>
      </w:r>
      <w:r w:rsidR="00815BE9">
        <w:rPr>
          <w:rFonts w:eastAsia="Times New Roman" w:cstheme="minorHAnsi"/>
        </w:rPr>
        <w:t xml:space="preserve"> 2020</w:t>
      </w:r>
    </w:p>
    <w:p w14:paraId="28A0EF6E" w14:textId="70008B0D" w:rsidR="00994340" w:rsidRPr="000D1D4A" w:rsidRDefault="005F5657" w:rsidP="005C791F">
      <w:pPr>
        <w:pBdr>
          <w:bottom w:val="single" w:sz="12" w:space="1" w:color="auto"/>
        </w:pBdr>
        <w:spacing w:after="0" w:line="360" w:lineRule="auto"/>
        <w:ind w:right="180"/>
        <w:contextualSpacing/>
        <w:rPr>
          <w:rFonts w:eastAsia="Times New Roman" w:cstheme="minorHAnsi"/>
          <w:b/>
          <w:bCs/>
        </w:rPr>
      </w:pPr>
      <w:r w:rsidRPr="000D1D4A">
        <w:rPr>
          <w:rFonts w:eastAsia="Times New Roman" w:cstheme="minorHAnsi"/>
          <w:b/>
          <w:bCs/>
        </w:rPr>
        <w:t>RE:</w:t>
      </w:r>
      <w:r w:rsidRPr="000D1D4A">
        <w:rPr>
          <w:rFonts w:eastAsia="Times New Roman" w:cstheme="minorHAnsi"/>
          <w:b/>
          <w:bCs/>
        </w:rPr>
        <w:tab/>
      </w:r>
      <w:r w:rsidRPr="000D1D4A">
        <w:rPr>
          <w:rFonts w:eastAsia="Times New Roman" w:cstheme="minorHAnsi"/>
          <w:b/>
          <w:bCs/>
        </w:rPr>
        <w:tab/>
      </w:r>
      <w:r w:rsidR="008B0A7B">
        <w:rPr>
          <w:rFonts w:eastAsia="Times New Roman" w:cstheme="minorHAnsi"/>
          <w:bCs/>
        </w:rPr>
        <w:t>April 21</w:t>
      </w:r>
      <w:r w:rsidR="00641C08" w:rsidRPr="000D1D4A">
        <w:rPr>
          <w:rFonts w:eastAsia="Times New Roman" w:cstheme="minorHAnsi"/>
          <w:bCs/>
        </w:rPr>
        <w:t>, 20</w:t>
      </w:r>
      <w:r w:rsidR="00EE71CA">
        <w:rPr>
          <w:rFonts w:eastAsia="Times New Roman" w:cstheme="minorHAnsi"/>
          <w:bCs/>
        </w:rPr>
        <w:t>20</w:t>
      </w:r>
      <w:r w:rsidRPr="000D1D4A">
        <w:rPr>
          <w:rFonts w:eastAsia="Times New Roman" w:cstheme="minorHAnsi"/>
          <w:bCs/>
        </w:rPr>
        <w:t xml:space="preserve"> </w:t>
      </w:r>
      <w:r w:rsidR="00A1744C" w:rsidRPr="000D1D4A">
        <w:rPr>
          <w:rFonts w:eastAsia="Times New Roman" w:cstheme="minorHAnsi"/>
          <w:bCs/>
        </w:rPr>
        <w:t xml:space="preserve">CAMT </w:t>
      </w:r>
      <w:r w:rsidRPr="000D1D4A">
        <w:rPr>
          <w:rFonts w:eastAsia="Times New Roman" w:cstheme="minorHAnsi"/>
          <w:bCs/>
        </w:rPr>
        <w:t>Meeting</w:t>
      </w:r>
      <w:r w:rsidR="00155E64">
        <w:rPr>
          <w:rFonts w:eastAsia="Times New Roman" w:cstheme="minorHAnsi"/>
          <w:bCs/>
        </w:rPr>
        <w:t xml:space="preserve"> #</w:t>
      </w:r>
      <w:r w:rsidR="008B0A7B">
        <w:rPr>
          <w:rFonts w:eastAsia="Times New Roman" w:cstheme="minorHAnsi"/>
          <w:bCs/>
        </w:rPr>
        <w:t>90</w:t>
      </w:r>
    </w:p>
    <w:p w14:paraId="482A39CD" w14:textId="2FAA4C62" w:rsidR="00E32753" w:rsidRPr="001A3465" w:rsidRDefault="00FA2765" w:rsidP="005C791F">
      <w:pPr>
        <w:tabs>
          <w:tab w:val="left" w:pos="1565"/>
        </w:tabs>
        <w:spacing w:after="0"/>
        <w:contextualSpacing/>
        <w:rPr>
          <w:rFonts w:cstheme="minorHAnsi"/>
          <w:bCs/>
          <w:sz w:val="24"/>
          <w:szCs w:val="24"/>
        </w:rPr>
      </w:pPr>
      <w:r w:rsidRPr="000D1D4A">
        <w:rPr>
          <w:rFonts w:cstheme="minorHAnsi"/>
          <w:b/>
        </w:rPr>
        <w:t>Attendees:</w:t>
      </w:r>
      <w:r w:rsidRPr="000D1D4A">
        <w:rPr>
          <w:rFonts w:cstheme="minorHAnsi"/>
          <w:b/>
          <w:sz w:val="24"/>
          <w:szCs w:val="24"/>
        </w:rPr>
        <w:t xml:space="preserve"> </w:t>
      </w:r>
      <w:r w:rsidR="00A021F4" w:rsidRPr="001A3465">
        <w:rPr>
          <w:rFonts w:cstheme="minorHAnsi"/>
          <w:bCs/>
          <w:sz w:val="24"/>
          <w:szCs w:val="24"/>
        </w:rPr>
        <w:t>Alex Peltzer</w:t>
      </w:r>
      <w:r w:rsidR="00A021F4">
        <w:rPr>
          <w:rFonts w:cstheme="minorHAnsi"/>
          <w:bCs/>
          <w:sz w:val="24"/>
          <w:szCs w:val="24"/>
        </w:rPr>
        <w:t xml:space="preserve">, </w:t>
      </w:r>
      <w:r w:rsidR="00743F77" w:rsidRPr="001A3465">
        <w:rPr>
          <w:rFonts w:cstheme="minorHAnsi"/>
          <w:bCs/>
          <w:sz w:val="24"/>
          <w:szCs w:val="24"/>
        </w:rPr>
        <w:t xml:space="preserve">Ben </w:t>
      </w:r>
      <w:proofErr w:type="spellStart"/>
      <w:r w:rsidR="00743F77" w:rsidRPr="001A3465">
        <w:rPr>
          <w:rFonts w:cstheme="minorHAnsi"/>
          <w:bCs/>
          <w:sz w:val="24"/>
          <w:szCs w:val="24"/>
        </w:rPr>
        <w:t>Geske</w:t>
      </w:r>
      <w:proofErr w:type="spellEnd"/>
      <w:r w:rsidR="00743F77" w:rsidRPr="001A3465">
        <w:rPr>
          <w:rFonts w:cstheme="minorHAnsi"/>
          <w:bCs/>
          <w:sz w:val="24"/>
          <w:szCs w:val="24"/>
        </w:rPr>
        <w:t>,</w:t>
      </w:r>
      <w:r w:rsidR="00A021F4">
        <w:rPr>
          <w:rFonts w:cstheme="minorHAnsi"/>
          <w:bCs/>
          <w:sz w:val="24"/>
          <w:szCs w:val="24"/>
        </w:rPr>
        <w:t xml:space="preserve"> </w:t>
      </w:r>
      <w:r w:rsidR="003C2E64" w:rsidRPr="001A3465">
        <w:rPr>
          <w:rFonts w:cstheme="minorHAnsi"/>
          <w:bCs/>
          <w:sz w:val="24"/>
          <w:szCs w:val="24"/>
        </w:rPr>
        <w:t xml:space="preserve">Brett Harvey, </w:t>
      </w:r>
      <w:r w:rsidR="00A021F4" w:rsidRPr="001A3465">
        <w:rPr>
          <w:rFonts w:cstheme="minorHAnsi"/>
          <w:bCs/>
          <w:sz w:val="24"/>
          <w:szCs w:val="24"/>
        </w:rPr>
        <w:t>Brycen</w:t>
      </w:r>
      <w:r w:rsidR="00A021F4">
        <w:rPr>
          <w:rFonts w:cstheme="minorHAnsi"/>
          <w:bCs/>
          <w:sz w:val="24"/>
          <w:szCs w:val="24"/>
        </w:rPr>
        <w:t xml:space="preserve"> Swart, </w:t>
      </w:r>
      <w:r w:rsidR="00A021F4" w:rsidRPr="001A3465">
        <w:rPr>
          <w:rFonts w:cstheme="minorHAnsi"/>
          <w:bCs/>
          <w:sz w:val="24"/>
          <w:szCs w:val="24"/>
        </w:rPr>
        <w:t xml:space="preserve">Carl Wilcox, </w:t>
      </w:r>
      <w:r w:rsidR="003C2E64">
        <w:rPr>
          <w:rFonts w:cstheme="minorHAnsi"/>
          <w:bCs/>
          <w:sz w:val="24"/>
          <w:szCs w:val="24"/>
        </w:rPr>
        <w:t xml:space="preserve">Chuck Hanson, </w:t>
      </w:r>
      <w:r w:rsidR="003C2E64" w:rsidRPr="001A3465">
        <w:rPr>
          <w:rFonts w:cstheme="minorHAnsi"/>
          <w:bCs/>
          <w:sz w:val="24"/>
          <w:szCs w:val="24"/>
        </w:rPr>
        <w:t>Corey Phillis,</w:t>
      </w:r>
      <w:r w:rsidR="00743F77" w:rsidRPr="001A3465">
        <w:rPr>
          <w:rFonts w:cstheme="minorHAnsi"/>
          <w:bCs/>
          <w:sz w:val="24"/>
          <w:szCs w:val="24"/>
        </w:rPr>
        <w:t xml:space="preserve"> </w:t>
      </w:r>
      <w:r w:rsidR="00A021F4" w:rsidRPr="001A3465">
        <w:rPr>
          <w:rFonts w:cstheme="minorHAnsi"/>
          <w:bCs/>
          <w:sz w:val="24"/>
          <w:szCs w:val="24"/>
        </w:rPr>
        <w:t xml:space="preserve">Dan Ohlson, Dana Lee, Darcy Austin, </w:t>
      </w:r>
      <w:r w:rsidR="003C2E64">
        <w:rPr>
          <w:rFonts w:cstheme="minorHAnsi"/>
          <w:bCs/>
          <w:sz w:val="24"/>
          <w:szCs w:val="24"/>
        </w:rPr>
        <w:t xml:space="preserve">Deanna Sereno, </w:t>
      </w:r>
      <w:r w:rsidR="00A021F4" w:rsidRPr="001A3465">
        <w:rPr>
          <w:rFonts w:cstheme="minorHAnsi"/>
          <w:bCs/>
          <w:sz w:val="24"/>
          <w:szCs w:val="24"/>
        </w:rPr>
        <w:t>Denise Reed, Erik</w:t>
      </w:r>
      <w:r w:rsidR="003C2E64">
        <w:rPr>
          <w:rFonts w:cstheme="minorHAnsi"/>
          <w:bCs/>
          <w:sz w:val="24"/>
          <w:szCs w:val="24"/>
        </w:rPr>
        <w:t xml:space="preserve"> </w:t>
      </w:r>
      <w:proofErr w:type="spellStart"/>
      <w:r w:rsidR="003C2E64">
        <w:rPr>
          <w:rFonts w:cstheme="minorHAnsi"/>
          <w:bCs/>
          <w:sz w:val="24"/>
          <w:szCs w:val="24"/>
        </w:rPr>
        <w:t>Loboschefsky</w:t>
      </w:r>
      <w:proofErr w:type="spellEnd"/>
      <w:r w:rsidR="00A021F4" w:rsidRPr="001A3465">
        <w:rPr>
          <w:rFonts w:cstheme="minorHAnsi"/>
          <w:bCs/>
          <w:sz w:val="24"/>
          <w:szCs w:val="24"/>
        </w:rPr>
        <w:t xml:space="preserve">, </w:t>
      </w:r>
      <w:r w:rsidR="003C2E64">
        <w:rPr>
          <w:rFonts w:cstheme="minorHAnsi"/>
          <w:bCs/>
          <w:sz w:val="24"/>
          <w:szCs w:val="24"/>
        </w:rPr>
        <w:t xml:space="preserve">Erin Cole, </w:t>
      </w:r>
      <w:r w:rsidR="001A3465" w:rsidRPr="001A3465">
        <w:rPr>
          <w:rFonts w:cstheme="minorHAnsi"/>
          <w:bCs/>
          <w:sz w:val="24"/>
          <w:szCs w:val="24"/>
        </w:rPr>
        <w:t>Eva</w:t>
      </w:r>
      <w:r w:rsidR="003C2E64">
        <w:rPr>
          <w:rFonts w:cstheme="minorHAnsi"/>
          <w:bCs/>
          <w:sz w:val="24"/>
          <w:szCs w:val="24"/>
        </w:rPr>
        <w:t xml:space="preserve"> Bush</w:t>
      </w:r>
      <w:r w:rsidR="001A3465" w:rsidRPr="001A3465">
        <w:rPr>
          <w:rFonts w:cstheme="minorHAnsi"/>
          <w:bCs/>
          <w:sz w:val="24"/>
          <w:szCs w:val="24"/>
        </w:rPr>
        <w:t xml:space="preserve">, </w:t>
      </w:r>
      <w:r w:rsidR="003C2E64">
        <w:rPr>
          <w:rFonts w:cstheme="minorHAnsi"/>
          <w:bCs/>
          <w:sz w:val="24"/>
          <w:szCs w:val="24"/>
        </w:rPr>
        <w:t>Frances Brewster,</w:t>
      </w:r>
      <w:r w:rsidR="003C2E64" w:rsidRPr="003C2E64">
        <w:rPr>
          <w:rFonts w:cstheme="minorHAnsi"/>
          <w:bCs/>
          <w:sz w:val="24"/>
          <w:szCs w:val="24"/>
        </w:rPr>
        <w:t xml:space="preserve"> </w:t>
      </w:r>
      <w:r w:rsidR="003C2E64" w:rsidRPr="00AF6120">
        <w:rPr>
          <w:rFonts w:cstheme="minorHAnsi"/>
          <w:bCs/>
          <w:sz w:val="24"/>
          <w:szCs w:val="24"/>
        </w:rPr>
        <w:t>Henry</w:t>
      </w:r>
      <w:r w:rsidR="002A73D6">
        <w:rPr>
          <w:rFonts w:cstheme="minorHAnsi"/>
          <w:bCs/>
          <w:sz w:val="24"/>
          <w:szCs w:val="24"/>
        </w:rPr>
        <w:t xml:space="preserve"> </w:t>
      </w:r>
      <w:proofErr w:type="spellStart"/>
      <w:r w:rsidR="002A73D6">
        <w:rPr>
          <w:rFonts w:cstheme="minorHAnsi"/>
          <w:bCs/>
          <w:sz w:val="24"/>
          <w:szCs w:val="24"/>
        </w:rPr>
        <w:t>DeBey</w:t>
      </w:r>
      <w:proofErr w:type="spellEnd"/>
      <w:r w:rsidR="003C2E64">
        <w:rPr>
          <w:rFonts w:cstheme="minorHAnsi"/>
          <w:bCs/>
          <w:sz w:val="24"/>
          <w:szCs w:val="24"/>
        </w:rPr>
        <w:t xml:space="preserve">, </w:t>
      </w:r>
      <w:r w:rsidR="003C2E64" w:rsidRPr="00AF6120">
        <w:rPr>
          <w:rFonts w:cstheme="minorHAnsi"/>
          <w:bCs/>
          <w:sz w:val="24"/>
          <w:szCs w:val="24"/>
        </w:rPr>
        <w:t>Jason</w:t>
      </w:r>
      <w:r w:rsidR="002A73D6" w:rsidRPr="00AF6120">
        <w:rPr>
          <w:rFonts w:cstheme="minorHAnsi"/>
          <w:bCs/>
          <w:sz w:val="24"/>
          <w:szCs w:val="24"/>
        </w:rPr>
        <w:t xml:space="preserve"> Peltier</w:t>
      </w:r>
      <w:r w:rsidR="003C2E64" w:rsidRPr="00AF6120">
        <w:rPr>
          <w:rFonts w:cstheme="minorHAnsi"/>
          <w:bCs/>
          <w:sz w:val="24"/>
          <w:szCs w:val="24"/>
        </w:rPr>
        <w:t>,</w:t>
      </w:r>
      <w:r w:rsidR="003C2E64">
        <w:rPr>
          <w:rFonts w:cstheme="minorHAnsi"/>
          <w:bCs/>
          <w:sz w:val="24"/>
          <w:szCs w:val="24"/>
        </w:rPr>
        <w:t xml:space="preserve"> </w:t>
      </w:r>
      <w:r w:rsidR="001A3465" w:rsidRPr="001A3465">
        <w:rPr>
          <w:rFonts w:cstheme="minorHAnsi"/>
          <w:bCs/>
          <w:sz w:val="24"/>
          <w:szCs w:val="24"/>
        </w:rPr>
        <w:t xml:space="preserve">John Ferguson, </w:t>
      </w:r>
      <w:r w:rsidR="00A021F4" w:rsidRPr="001A3465">
        <w:rPr>
          <w:rFonts w:cstheme="minorHAnsi"/>
          <w:bCs/>
          <w:sz w:val="24"/>
          <w:szCs w:val="24"/>
        </w:rPr>
        <w:t xml:space="preserve">Josh Israel, </w:t>
      </w:r>
      <w:r w:rsidR="003C2E64">
        <w:rPr>
          <w:rFonts w:cstheme="minorHAnsi"/>
          <w:bCs/>
          <w:sz w:val="24"/>
          <w:szCs w:val="24"/>
        </w:rPr>
        <w:t xml:space="preserve">Kate Spear, </w:t>
      </w:r>
      <w:r w:rsidR="001A3465" w:rsidRPr="001A3465">
        <w:rPr>
          <w:rFonts w:cstheme="minorHAnsi"/>
          <w:bCs/>
          <w:sz w:val="24"/>
          <w:szCs w:val="24"/>
        </w:rPr>
        <w:t xml:space="preserve">Larry Brown, </w:t>
      </w:r>
      <w:r w:rsidR="003C2E64">
        <w:rPr>
          <w:rFonts w:cstheme="minorHAnsi"/>
          <w:bCs/>
          <w:sz w:val="24"/>
          <w:szCs w:val="24"/>
        </w:rPr>
        <w:t xml:space="preserve">Louise Conrad, </w:t>
      </w:r>
      <w:r w:rsidR="003C2E64" w:rsidRPr="001A3465">
        <w:rPr>
          <w:rFonts w:cstheme="minorHAnsi"/>
          <w:bCs/>
          <w:sz w:val="24"/>
          <w:szCs w:val="24"/>
        </w:rPr>
        <w:t xml:space="preserve">Lynda Smith, </w:t>
      </w:r>
      <w:r w:rsidR="001A3465" w:rsidRPr="001A3465">
        <w:rPr>
          <w:rFonts w:cstheme="minorHAnsi"/>
          <w:bCs/>
          <w:sz w:val="24"/>
          <w:szCs w:val="24"/>
        </w:rPr>
        <w:t xml:space="preserve">Matt Holland, </w:t>
      </w:r>
      <w:r w:rsidR="00A021F4" w:rsidRPr="001A3465">
        <w:rPr>
          <w:rFonts w:cstheme="minorHAnsi"/>
          <w:bCs/>
          <w:sz w:val="24"/>
          <w:szCs w:val="24"/>
        </w:rPr>
        <w:t>Rachel</w:t>
      </w:r>
      <w:r w:rsidR="003C2E64">
        <w:rPr>
          <w:rFonts w:cstheme="minorHAnsi"/>
          <w:bCs/>
          <w:sz w:val="24"/>
          <w:szCs w:val="24"/>
        </w:rPr>
        <w:t xml:space="preserve"> Johnson</w:t>
      </w:r>
      <w:r w:rsidR="00A021F4" w:rsidRPr="001A3465">
        <w:rPr>
          <w:rFonts w:cstheme="minorHAnsi"/>
          <w:bCs/>
          <w:sz w:val="24"/>
          <w:szCs w:val="24"/>
        </w:rPr>
        <w:t>, Rene</w:t>
      </w:r>
      <w:r w:rsidR="00A021F4">
        <w:rPr>
          <w:rFonts w:cstheme="minorHAnsi"/>
          <w:bCs/>
          <w:sz w:val="24"/>
          <w:szCs w:val="24"/>
        </w:rPr>
        <w:t xml:space="preserve"> Henery, </w:t>
      </w:r>
      <w:r w:rsidR="001A3465" w:rsidRPr="001A3465">
        <w:rPr>
          <w:rFonts w:cstheme="minorHAnsi"/>
          <w:bCs/>
          <w:sz w:val="24"/>
          <w:szCs w:val="24"/>
        </w:rPr>
        <w:t xml:space="preserve">Richard </w:t>
      </w:r>
      <w:proofErr w:type="spellStart"/>
      <w:r w:rsidR="001A3465" w:rsidRPr="001A3465">
        <w:rPr>
          <w:rFonts w:cstheme="minorHAnsi"/>
          <w:bCs/>
          <w:sz w:val="24"/>
          <w:szCs w:val="24"/>
        </w:rPr>
        <w:t>Connon</w:t>
      </w:r>
      <w:proofErr w:type="spellEnd"/>
      <w:r w:rsidR="001A3465" w:rsidRPr="001A3465">
        <w:rPr>
          <w:rFonts w:cstheme="minorHAnsi"/>
          <w:bCs/>
          <w:sz w:val="24"/>
          <w:szCs w:val="24"/>
        </w:rPr>
        <w:t xml:space="preserve">, </w:t>
      </w:r>
      <w:r w:rsidR="003C2E64">
        <w:rPr>
          <w:rFonts w:cstheme="minorHAnsi"/>
          <w:bCs/>
          <w:sz w:val="24"/>
          <w:szCs w:val="24"/>
        </w:rPr>
        <w:t xml:space="preserve">Sam Luoma, </w:t>
      </w:r>
      <w:r w:rsidR="001A3465" w:rsidRPr="001A3465">
        <w:rPr>
          <w:rFonts w:cstheme="minorHAnsi"/>
          <w:bCs/>
          <w:sz w:val="24"/>
          <w:szCs w:val="24"/>
        </w:rPr>
        <w:t>Scott Hamilton,</w:t>
      </w:r>
      <w:r w:rsidR="003C2E64">
        <w:rPr>
          <w:rFonts w:cstheme="minorHAnsi"/>
          <w:bCs/>
          <w:sz w:val="24"/>
          <w:szCs w:val="24"/>
        </w:rPr>
        <w:t xml:space="preserve"> Shawn Acuna,</w:t>
      </w:r>
      <w:r w:rsidR="00743F77">
        <w:rPr>
          <w:rFonts w:cstheme="minorHAnsi"/>
          <w:bCs/>
          <w:sz w:val="24"/>
          <w:szCs w:val="24"/>
        </w:rPr>
        <w:t xml:space="preserve"> </w:t>
      </w:r>
      <w:r w:rsidR="00743F77" w:rsidRPr="001A3465">
        <w:rPr>
          <w:rFonts w:cstheme="minorHAnsi"/>
          <w:bCs/>
          <w:sz w:val="24"/>
          <w:szCs w:val="24"/>
        </w:rPr>
        <w:t>Stephanie</w:t>
      </w:r>
      <w:r w:rsidR="003C2E64">
        <w:rPr>
          <w:rFonts w:cstheme="minorHAnsi"/>
          <w:bCs/>
          <w:sz w:val="24"/>
          <w:szCs w:val="24"/>
        </w:rPr>
        <w:t xml:space="preserve"> Fong</w:t>
      </w:r>
      <w:r w:rsidR="00743F77" w:rsidRPr="001A3465">
        <w:rPr>
          <w:rFonts w:cstheme="minorHAnsi"/>
          <w:bCs/>
          <w:sz w:val="24"/>
          <w:szCs w:val="24"/>
        </w:rPr>
        <w:t>,</w:t>
      </w:r>
      <w:r w:rsidR="00743F77" w:rsidRPr="00743F77">
        <w:rPr>
          <w:rFonts w:cstheme="minorHAnsi"/>
          <w:bCs/>
          <w:sz w:val="24"/>
          <w:szCs w:val="24"/>
        </w:rPr>
        <w:t xml:space="preserve"> </w:t>
      </w:r>
      <w:r w:rsidR="00743F77" w:rsidRPr="001A3465">
        <w:rPr>
          <w:rFonts w:cstheme="minorHAnsi"/>
          <w:bCs/>
          <w:sz w:val="24"/>
          <w:szCs w:val="24"/>
        </w:rPr>
        <w:t>Steve Culberson</w:t>
      </w:r>
      <w:r w:rsidR="001A3465" w:rsidRPr="001A3465">
        <w:rPr>
          <w:rFonts w:cstheme="minorHAnsi"/>
          <w:bCs/>
          <w:sz w:val="24"/>
          <w:szCs w:val="24"/>
        </w:rPr>
        <w:t>, Ted</w:t>
      </w:r>
      <w:r w:rsidR="00FF7663">
        <w:rPr>
          <w:rFonts w:cstheme="minorHAnsi"/>
          <w:bCs/>
          <w:sz w:val="24"/>
          <w:szCs w:val="24"/>
        </w:rPr>
        <w:t xml:space="preserve"> Sommer</w:t>
      </w:r>
    </w:p>
    <w:p w14:paraId="557706B5" w14:textId="77777777" w:rsidR="005C791F" w:rsidRPr="001A3465" w:rsidRDefault="005C791F" w:rsidP="005C791F">
      <w:pPr>
        <w:spacing w:after="0"/>
        <w:contextualSpacing/>
        <w:rPr>
          <w:rFonts w:cstheme="minorHAnsi"/>
          <w:bCs/>
          <w:u w:val="single"/>
        </w:rPr>
      </w:pPr>
    </w:p>
    <w:p w14:paraId="52492A37" w14:textId="77777777" w:rsidR="005F5657" w:rsidRPr="00B73A8E" w:rsidRDefault="005F5657" w:rsidP="005C791F">
      <w:pPr>
        <w:spacing w:after="0"/>
        <w:contextualSpacing/>
        <w:rPr>
          <w:rFonts w:cstheme="minorHAnsi"/>
          <w:b/>
          <w:u w:val="single"/>
        </w:rPr>
      </w:pPr>
      <w:r w:rsidRPr="00B73A8E">
        <w:rPr>
          <w:rFonts w:cstheme="minorHAnsi"/>
          <w:b/>
          <w:u w:val="single"/>
        </w:rPr>
        <w:t xml:space="preserve">Action Items: </w:t>
      </w:r>
    </w:p>
    <w:p w14:paraId="2F63C3C5" w14:textId="3F55D9A6" w:rsidR="001A3465" w:rsidRDefault="001A3465" w:rsidP="001A3465">
      <w:pPr>
        <w:pStyle w:val="ListParagraph"/>
        <w:widowControl/>
        <w:numPr>
          <w:ilvl w:val="0"/>
          <w:numId w:val="29"/>
        </w:numPr>
        <w:spacing w:after="0" w:line="240" w:lineRule="auto"/>
      </w:pPr>
      <w:bookmarkStart w:id="0" w:name="_Hlk506203875"/>
      <w:r>
        <w:t xml:space="preserve">Bruce – circulate link to ITP background info/analysis and </w:t>
      </w:r>
      <w:r w:rsidR="003C2E64">
        <w:t xml:space="preserve">consider </w:t>
      </w:r>
      <w:r>
        <w:t>add</w:t>
      </w:r>
      <w:r w:rsidR="003C2E64">
        <w:t>ing</w:t>
      </w:r>
      <w:r>
        <w:t xml:space="preserve"> update to May Policy Group agenda</w:t>
      </w:r>
    </w:p>
    <w:p w14:paraId="215A2BB1" w14:textId="6E9A9445" w:rsidR="001A3465" w:rsidRDefault="001A3465" w:rsidP="001A3465">
      <w:pPr>
        <w:pStyle w:val="ListParagraph"/>
        <w:widowControl/>
        <w:numPr>
          <w:ilvl w:val="0"/>
          <w:numId w:val="29"/>
        </w:numPr>
        <w:spacing w:after="0" w:line="240" w:lineRule="auto"/>
      </w:pPr>
      <w:r>
        <w:t xml:space="preserve">Frances, Stephanie, Sam, Shawn – work with Richard </w:t>
      </w:r>
      <w:r w:rsidR="003C2E64">
        <w:t xml:space="preserve">Connon </w:t>
      </w:r>
      <w:r>
        <w:t>to fine tune</w:t>
      </w:r>
      <w:r w:rsidR="00FF7663">
        <w:t xml:space="preserve"> Contaminants</w:t>
      </w:r>
      <w:r>
        <w:t xml:space="preserve"> presentation for</w:t>
      </w:r>
      <w:r w:rsidR="003C2E64">
        <w:t xml:space="preserve"> May</w:t>
      </w:r>
      <w:r>
        <w:t xml:space="preserve"> Policy Group</w:t>
      </w:r>
      <w:r w:rsidR="003C2E64">
        <w:t xml:space="preserve"> meeting</w:t>
      </w:r>
    </w:p>
    <w:p w14:paraId="1B4AF7F3" w14:textId="77777777" w:rsidR="001A3465" w:rsidRDefault="001A3465" w:rsidP="001A3465">
      <w:pPr>
        <w:pStyle w:val="ListParagraph"/>
        <w:widowControl/>
        <w:numPr>
          <w:ilvl w:val="0"/>
          <w:numId w:val="29"/>
        </w:numPr>
        <w:spacing w:after="0" w:line="240" w:lineRule="auto"/>
      </w:pPr>
      <w:r>
        <w:t>Bruce/All – revise Retrospective PPT presentation</w:t>
      </w:r>
    </w:p>
    <w:p w14:paraId="2616E62B" w14:textId="77777777" w:rsidR="001A3465" w:rsidRDefault="001A3465" w:rsidP="001A3465">
      <w:pPr>
        <w:pStyle w:val="ListParagraph"/>
        <w:widowControl/>
        <w:numPr>
          <w:ilvl w:val="0"/>
          <w:numId w:val="29"/>
        </w:numPr>
        <w:spacing w:after="0" w:line="240" w:lineRule="auto"/>
      </w:pPr>
      <w:r>
        <w:t>Bruce – set up conversation to discuss what to share with Policy Group on DSSP Action Plan</w:t>
      </w:r>
    </w:p>
    <w:p w14:paraId="5ACB3429" w14:textId="77777777" w:rsidR="00A9089F" w:rsidRPr="00A9089F" w:rsidRDefault="00A9089F" w:rsidP="00A9089F">
      <w:pPr>
        <w:widowControl/>
        <w:tabs>
          <w:tab w:val="left" w:pos="1565"/>
        </w:tabs>
        <w:spacing w:after="0"/>
        <w:rPr>
          <w:rFonts w:cstheme="minorHAnsi"/>
          <w:b/>
        </w:rPr>
      </w:pPr>
    </w:p>
    <w:p w14:paraId="6FEDDE88" w14:textId="77777777" w:rsidR="00155E64" w:rsidRDefault="00A10B43" w:rsidP="00155E64">
      <w:pPr>
        <w:pStyle w:val="ListParagraph"/>
        <w:spacing w:after="0"/>
        <w:ind w:left="0"/>
        <w:rPr>
          <w:rFonts w:cstheme="minorHAnsi"/>
          <w:b/>
          <w:u w:val="single"/>
        </w:rPr>
      </w:pPr>
      <w:r w:rsidRPr="00B73A8E">
        <w:rPr>
          <w:rFonts w:cstheme="minorHAnsi"/>
          <w:b/>
          <w:u w:val="single"/>
        </w:rPr>
        <w:t>Discussion Highlights</w:t>
      </w:r>
      <w:r w:rsidR="00B223AE" w:rsidRPr="00B73A8E">
        <w:rPr>
          <w:rFonts w:cstheme="minorHAnsi"/>
          <w:b/>
          <w:u w:val="single"/>
        </w:rPr>
        <w:t>:</w:t>
      </w:r>
      <w:bookmarkEnd w:id="0"/>
    </w:p>
    <w:p w14:paraId="137EFB66" w14:textId="77777777" w:rsidR="00155E64" w:rsidRPr="00155E64" w:rsidRDefault="003E43FC" w:rsidP="00155E64">
      <w:pPr>
        <w:pStyle w:val="ListParagraph"/>
        <w:numPr>
          <w:ilvl w:val="0"/>
          <w:numId w:val="28"/>
        </w:numPr>
        <w:spacing w:after="0"/>
        <w:rPr>
          <w:rFonts w:cstheme="minorHAnsi"/>
          <w:u w:val="single"/>
        </w:rPr>
      </w:pPr>
      <w:r w:rsidRPr="00155E64">
        <w:t xml:space="preserve">Agenda and </w:t>
      </w:r>
      <w:r w:rsidR="0072458F" w:rsidRPr="00155E64">
        <w:t>Updates</w:t>
      </w:r>
    </w:p>
    <w:p w14:paraId="01D4CCF6" w14:textId="77777777" w:rsidR="001A3465" w:rsidRDefault="001A3465" w:rsidP="001A3465">
      <w:pPr>
        <w:pStyle w:val="ListParagraph"/>
        <w:widowControl/>
        <w:numPr>
          <w:ilvl w:val="0"/>
          <w:numId w:val="30"/>
        </w:numPr>
        <w:spacing w:after="0" w:line="240" w:lineRule="auto"/>
      </w:pPr>
      <w:r>
        <w:t>Incidental Take Permit (ITP) Update</w:t>
      </w:r>
    </w:p>
    <w:p w14:paraId="606F4F29" w14:textId="7F67A066" w:rsidR="001A3465" w:rsidRDefault="001A3465" w:rsidP="00CF798B">
      <w:pPr>
        <w:pStyle w:val="ListParagraph"/>
        <w:widowControl/>
        <w:numPr>
          <w:ilvl w:val="1"/>
          <w:numId w:val="30"/>
        </w:numPr>
        <w:spacing w:after="0" w:line="240" w:lineRule="auto"/>
      </w:pPr>
      <w:r>
        <w:t>10 year take permit</w:t>
      </w:r>
      <w:r w:rsidR="00FF7663">
        <w:t xml:space="preserve"> that includes a</w:t>
      </w:r>
      <w:r>
        <w:t>daptive management program</w:t>
      </w:r>
    </w:p>
    <w:p w14:paraId="34F83CC5" w14:textId="100CA710" w:rsidR="001A3465" w:rsidRDefault="00FF7663" w:rsidP="00FF7663">
      <w:pPr>
        <w:pStyle w:val="ListParagraph"/>
        <w:widowControl/>
        <w:numPr>
          <w:ilvl w:val="1"/>
          <w:numId w:val="30"/>
        </w:numPr>
        <w:spacing w:after="0" w:line="240" w:lineRule="auto"/>
      </w:pPr>
      <w:r>
        <w:t>Facilitates i</w:t>
      </w:r>
      <w:r w:rsidR="001A3465">
        <w:t>ntegration with V</w:t>
      </w:r>
      <w:r>
        <w:t xml:space="preserve">oluntary </w:t>
      </w:r>
      <w:r w:rsidR="001A3465">
        <w:t>A</w:t>
      </w:r>
      <w:r>
        <w:t>greement process</w:t>
      </w:r>
    </w:p>
    <w:p w14:paraId="7B2CDE3E" w14:textId="326FDA0C" w:rsidR="00FF7663" w:rsidRDefault="00FF7663" w:rsidP="00FF7663">
      <w:pPr>
        <w:pStyle w:val="ListParagraph"/>
        <w:widowControl/>
        <w:numPr>
          <w:ilvl w:val="1"/>
          <w:numId w:val="30"/>
        </w:numPr>
        <w:spacing w:after="0" w:line="240" w:lineRule="auto"/>
      </w:pPr>
      <w:r>
        <w:t>Includes Delta Smelt, Long Fin Smelt, salmon</w:t>
      </w:r>
    </w:p>
    <w:p w14:paraId="12F7F6D0" w14:textId="4C5D5333" w:rsidR="001A3465" w:rsidRDefault="001A3465" w:rsidP="001A3465">
      <w:pPr>
        <w:pStyle w:val="ListParagraph"/>
        <w:widowControl/>
        <w:numPr>
          <w:ilvl w:val="1"/>
          <w:numId w:val="30"/>
        </w:numPr>
        <w:spacing w:after="0" w:line="240" w:lineRule="auto"/>
      </w:pPr>
      <w:r>
        <w:t>Geographic extent = Delta (does</w:t>
      </w:r>
      <w:r w:rsidR="00FF7663">
        <w:t xml:space="preserve"> no</w:t>
      </w:r>
      <w:r>
        <w:t>t include Oroville, or head of Old River), covers Georgiana Slough and facilities in Suisun Marsh</w:t>
      </w:r>
    </w:p>
    <w:p w14:paraId="27A84B8A" w14:textId="199C8A21" w:rsidR="00FF7663" w:rsidRDefault="00FF7663" w:rsidP="00FF7663">
      <w:pPr>
        <w:pStyle w:val="ListParagraph"/>
        <w:widowControl/>
        <w:numPr>
          <w:ilvl w:val="1"/>
          <w:numId w:val="30"/>
        </w:numPr>
        <w:spacing w:after="0" w:line="240" w:lineRule="auto"/>
      </w:pPr>
      <w:r>
        <w:t xml:space="preserve">Incorporates monitoring and decision-making processes in </w:t>
      </w:r>
      <w:proofErr w:type="spellStart"/>
      <w:r>
        <w:t>BiOps</w:t>
      </w:r>
      <w:proofErr w:type="spellEnd"/>
      <w:r>
        <w:t>, includes daily loss triggers</w:t>
      </w:r>
    </w:p>
    <w:p w14:paraId="6CCD7321" w14:textId="77777777" w:rsidR="001A3465" w:rsidRDefault="001A3465" w:rsidP="001A3465">
      <w:pPr>
        <w:pStyle w:val="ListParagraph"/>
        <w:widowControl/>
        <w:numPr>
          <w:ilvl w:val="1"/>
          <w:numId w:val="30"/>
        </w:numPr>
        <w:spacing w:after="0" w:line="240" w:lineRule="auto"/>
      </w:pPr>
      <w:r>
        <w:t>Includes additional surveys (long fin smelt larvae)</w:t>
      </w:r>
    </w:p>
    <w:p w14:paraId="0DB5D892" w14:textId="3AFAF1C5" w:rsidR="00FF7663" w:rsidRDefault="00FF7663" w:rsidP="00FF7663">
      <w:pPr>
        <w:pStyle w:val="ListParagraph"/>
        <w:widowControl/>
        <w:numPr>
          <w:ilvl w:val="1"/>
          <w:numId w:val="30"/>
        </w:numPr>
        <w:spacing w:after="0" w:line="240" w:lineRule="auto"/>
      </w:pPr>
      <w:r>
        <w:t xml:space="preserve">Includes </w:t>
      </w:r>
      <w:r w:rsidR="001A3465">
        <w:t>Delta smelt summer fall habitat considerations and additional habitat restoration</w:t>
      </w:r>
    </w:p>
    <w:p w14:paraId="0050119E" w14:textId="43A8A603" w:rsidR="001A3465" w:rsidRDefault="00FF7663" w:rsidP="00FF7663">
      <w:pPr>
        <w:pStyle w:val="ListParagraph"/>
        <w:widowControl/>
        <w:numPr>
          <w:ilvl w:val="1"/>
          <w:numId w:val="30"/>
        </w:numPr>
        <w:spacing w:after="0" w:line="240" w:lineRule="auto"/>
      </w:pPr>
      <w:r>
        <w:t>Includes j</w:t>
      </w:r>
      <w:r w:rsidR="001A3465">
        <w:t>uvenile rearing habitat for Chinook, adult fish passage and completion of Yolo Bypass</w:t>
      </w:r>
      <w:r>
        <w:t>, m</w:t>
      </w:r>
      <w:r w:rsidR="001A3465">
        <w:t>inimization of barrier at Georgiana Slough</w:t>
      </w:r>
    </w:p>
    <w:p w14:paraId="23225A60" w14:textId="77777777" w:rsidR="001A3465" w:rsidRDefault="001A3465" w:rsidP="001A3465">
      <w:pPr>
        <w:pStyle w:val="ListParagraph"/>
        <w:widowControl/>
        <w:numPr>
          <w:ilvl w:val="1"/>
          <w:numId w:val="30"/>
        </w:numPr>
        <w:spacing w:after="0" w:line="240" w:lineRule="auto"/>
      </w:pPr>
      <w:r>
        <w:t>Questions/Comments</w:t>
      </w:r>
    </w:p>
    <w:p w14:paraId="6A299D72" w14:textId="2404C516" w:rsidR="001A3465" w:rsidRDefault="001A3465" w:rsidP="001A3465">
      <w:pPr>
        <w:pStyle w:val="ListParagraph"/>
        <w:widowControl/>
        <w:numPr>
          <w:ilvl w:val="2"/>
          <w:numId w:val="30"/>
        </w:numPr>
        <w:spacing w:after="0" w:line="240" w:lineRule="auto"/>
      </w:pPr>
      <w:r>
        <w:t>Given the unknown</w:t>
      </w:r>
      <w:r w:rsidR="00FF7663">
        <w:t xml:space="preserve">s around this </w:t>
      </w:r>
      <w:r>
        <w:t>year’s budget, what</w:t>
      </w:r>
      <w:r w:rsidR="00FF7663">
        <w:t xml:space="preserve"> i</w:t>
      </w:r>
      <w:r>
        <w:t>s the status of monitoring elements?</w:t>
      </w:r>
    </w:p>
    <w:p w14:paraId="59FE4BC7" w14:textId="3170FDE6" w:rsidR="001A3465" w:rsidRDefault="00FF7663" w:rsidP="001A3465">
      <w:pPr>
        <w:pStyle w:val="ListParagraph"/>
        <w:widowControl/>
        <w:numPr>
          <w:ilvl w:val="3"/>
          <w:numId w:val="30"/>
        </w:numPr>
        <w:spacing w:after="0" w:line="240" w:lineRule="auto"/>
      </w:pPr>
      <w:r>
        <w:t>C</w:t>
      </w:r>
      <w:r w:rsidR="001A3465">
        <w:t xml:space="preserve">oronavirus </w:t>
      </w:r>
      <w:r>
        <w:t xml:space="preserve">is a bigger issue </w:t>
      </w:r>
      <w:r w:rsidR="001A3465">
        <w:t xml:space="preserve">than </w:t>
      </w:r>
      <w:r>
        <w:t xml:space="preserve">the </w:t>
      </w:r>
      <w:r w:rsidR="001A3465">
        <w:t>budget. Several monitoring activities have been called off due to coronavirus</w:t>
      </w:r>
      <w:r>
        <w:t xml:space="preserve"> restrictions</w:t>
      </w:r>
      <w:r w:rsidR="001A3465">
        <w:t xml:space="preserve"> (</w:t>
      </w:r>
      <w:r>
        <w:t xml:space="preserve">e.g., </w:t>
      </w:r>
      <w:r w:rsidR="001A3465">
        <w:t>smelt larval survey, 20mm is returning in limited fashion, environmental monitoring program)</w:t>
      </w:r>
    </w:p>
    <w:p w14:paraId="03D76FAB" w14:textId="611CA98C" w:rsidR="001A3465" w:rsidRDefault="001A3465" w:rsidP="001A3465">
      <w:pPr>
        <w:pStyle w:val="ListParagraph"/>
        <w:widowControl/>
        <w:numPr>
          <w:ilvl w:val="3"/>
          <w:numId w:val="30"/>
        </w:numPr>
        <w:spacing w:after="0" w:line="240" w:lineRule="auto"/>
      </w:pPr>
      <w:r>
        <w:t xml:space="preserve">Moving </w:t>
      </w:r>
      <w:r w:rsidR="00FF7663">
        <w:t>ahead</w:t>
      </w:r>
      <w:r>
        <w:t xml:space="preserve"> with planning activities for efforts with long lead times</w:t>
      </w:r>
    </w:p>
    <w:p w14:paraId="6B0AA698" w14:textId="6558E1A5" w:rsidR="001A3465" w:rsidRDefault="001A3465" w:rsidP="001A3465">
      <w:pPr>
        <w:pStyle w:val="ListParagraph"/>
        <w:widowControl/>
        <w:numPr>
          <w:ilvl w:val="2"/>
          <w:numId w:val="30"/>
        </w:numPr>
        <w:spacing w:after="0" w:line="240" w:lineRule="auto"/>
      </w:pPr>
      <w:r>
        <w:t>W</w:t>
      </w:r>
      <w:r w:rsidR="00FF7663">
        <w:t>hat i</w:t>
      </w:r>
      <w:r>
        <w:t>s the status of hiring (especially for analytical positions)?  Concerned that there will be a need for extensive analytics.</w:t>
      </w:r>
    </w:p>
    <w:p w14:paraId="6DD35AA3" w14:textId="4817A52D" w:rsidR="001A3465" w:rsidRDefault="00617A60" w:rsidP="001A3465">
      <w:pPr>
        <w:pStyle w:val="ListParagraph"/>
        <w:widowControl/>
        <w:numPr>
          <w:ilvl w:val="3"/>
          <w:numId w:val="30"/>
        </w:numPr>
        <w:spacing w:after="0" w:line="240" w:lineRule="auto"/>
      </w:pPr>
      <w:r>
        <w:t>Hiring is n</w:t>
      </w:r>
      <w:r w:rsidR="001A3465">
        <w:t xml:space="preserve">ot currently underway, aware that adaptive management component will require analytics but </w:t>
      </w:r>
      <w:r>
        <w:t>have yet to sort this out.</w:t>
      </w:r>
    </w:p>
    <w:p w14:paraId="5DF5CF38" w14:textId="758E988F" w:rsidR="001A3465" w:rsidRDefault="001A3465" w:rsidP="001A3465">
      <w:pPr>
        <w:pStyle w:val="ListParagraph"/>
        <w:widowControl/>
        <w:numPr>
          <w:ilvl w:val="3"/>
          <w:numId w:val="30"/>
        </w:numPr>
        <w:spacing w:after="0" w:line="240" w:lineRule="auto"/>
      </w:pPr>
      <w:r>
        <w:t xml:space="preserve">New positions at Technical Specialist level </w:t>
      </w:r>
      <w:r w:rsidR="00617A60">
        <w:t>will</w:t>
      </w:r>
      <w:r>
        <w:t xml:space="preserve"> help with analytics</w:t>
      </w:r>
    </w:p>
    <w:p w14:paraId="6AEC08D3" w14:textId="305905F7" w:rsidR="001A3465" w:rsidRDefault="00617A60" w:rsidP="001A3465">
      <w:pPr>
        <w:pStyle w:val="ListParagraph"/>
        <w:widowControl/>
        <w:numPr>
          <w:ilvl w:val="2"/>
          <w:numId w:val="30"/>
        </w:numPr>
        <w:spacing w:after="0" w:line="240" w:lineRule="auto"/>
      </w:pPr>
      <w:r>
        <w:t>Should we consider u</w:t>
      </w:r>
      <w:r w:rsidR="001A3465">
        <w:t>pdat</w:t>
      </w:r>
      <w:r>
        <w:t>ing</w:t>
      </w:r>
      <w:r w:rsidR="001A3465">
        <w:t xml:space="preserve"> the Policy Group on ITP or </w:t>
      </w:r>
      <w:r>
        <w:t xml:space="preserve">is this </w:t>
      </w:r>
      <w:r w:rsidR="001A3465">
        <w:t>too technical?</w:t>
      </w:r>
    </w:p>
    <w:p w14:paraId="53CA0AEE" w14:textId="77777777" w:rsidR="001A3465" w:rsidRDefault="001A3465" w:rsidP="001A3465">
      <w:pPr>
        <w:pStyle w:val="ListParagraph"/>
        <w:widowControl/>
        <w:numPr>
          <w:ilvl w:val="3"/>
          <w:numId w:val="30"/>
        </w:numPr>
        <w:spacing w:after="0" w:line="240" w:lineRule="auto"/>
      </w:pPr>
      <w:r>
        <w:lastRenderedPageBreak/>
        <w:t>Yes, they should hear this</w:t>
      </w:r>
    </w:p>
    <w:p w14:paraId="74B3A6B4" w14:textId="49641566" w:rsidR="001A3465" w:rsidRDefault="001A3465" w:rsidP="001A3465">
      <w:pPr>
        <w:pStyle w:val="ListParagraph"/>
        <w:widowControl/>
        <w:numPr>
          <w:ilvl w:val="3"/>
          <w:numId w:val="30"/>
        </w:numPr>
        <w:spacing w:after="0" w:line="240" w:lineRule="auto"/>
      </w:pPr>
      <w:r>
        <w:t xml:space="preserve">Consider tailoring </w:t>
      </w:r>
      <w:r w:rsidR="00617A60">
        <w:t>presentation to focus on differences from previous ITP</w:t>
      </w:r>
    </w:p>
    <w:p w14:paraId="40D4D0AA" w14:textId="77777777" w:rsidR="001A3465" w:rsidRDefault="001A3465" w:rsidP="001A3465">
      <w:pPr>
        <w:pStyle w:val="ListParagraph"/>
        <w:widowControl/>
        <w:numPr>
          <w:ilvl w:val="0"/>
          <w:numId w:val="30"/>
        </w:numPr>
        <w:spacing w:after="0" w:line="240" w:lineRule="auto"/>
      </w:pPr>
      <w:r>
        <w:t>Delta Smelt LCM Workshop</w:t>
      </w:r>
    </w:p>
    <w:p w14:paraId="68264AFA" w14:textId="77777777" w:rsidR="001A3465" w:rsidRDefault="001A3465" w:rsidP="001A3465">
      <w:pPr>
        <w:pStyle w:val="ListParagraph"/>
        <w:widowControl/>
        <w:numPr>
          <w:ilvl w:val="1"/>
          <w:numId w:val="30"/>
        </w:numPr>
        <w:spacing w:after="0" w:line="240" w:lineRule="auto"/>
      </w:pPr>
      <w:r>
        <w:t>Workshop #2 will be held remotely on 5/15, 9am-12pm</w:t>
      </w:r>
    </w:p>
    <w:p w14:paraId="60C92221" w14:textId="77777777" w:rsidR="001A3465" w:rsidRDefault="001A3465" w:rsidP="001A3465">
      <w:pPr>
        <w:pStyle w:val="ListParagraph"/>
        <w:widowControl/>
        <w:numPr>
          <w:ilvl w:val="1"/>
          <w:numId w:val="30"/>
        </w:numPr>
        <w:spacing w:after="0" w:line="240" w:lineRule="auto"/>
      </w:pPr>
      <w:r>
        <w:t>Submit questions/comments by 4/24</w:t>
      </w:r>
    </w:p>
    <w:p w14:paraId="6D063ACA" w14:textId="77777777" w:rsidR="001A3465" w:rsidRDefault="001A3465" w:rsidP="001A3465">
      <w:pPr>
        <w:pStyle w:val="ListParagraph"/>
        <w:widowControl/>
        <w:numPr>
          <w:ilvl w:val="0"/>
          <w:numId w:val="30"/>
        </w:numPr>
        <w:spacing w:after="0" w:line="240" w:lineRule="auto"/>
      </w:pPr>
      <w:r>
        <w:t>Salmon Actions Update</w:t>
      </w:r>
    </w:p>
    <w:p w14:paraId="4294EA7A" w14:textId="402FAAE7" w:rsidR="001A3465" w:rsidRDefault="00617A60" w:rsidP="001A3465">
      <w:pPr>
        <w:pStyle w:val="ListParagraph"/>
        <w:widowControl/>
        <w:numPr>
          <w:ilvl w:val="1"/>
          <w:numId w:val="30"/>
        </w:numPr>
        <w:spacing w:after="0" w:line="240" w:lineRule="auto"/>
      </w:pPr>
      <w:r>
        <w:t xml:space="preserve">Intend to share Salmon Action Update </w:t>
      </w:r>
      <w:r w:rsidR="001A3465">
        <w:t>memo and recommendations at May CAMT meeting</w:t>
      </w:r>
      <w:r>
        <w:t>.</w:t>
      </w:r>
    </w:p>
    <w:p w14:paraId="759BA698" w14:textId="77777777" w:rsidR="001A3465" w:rsidRDefault="001A3465" w:rsidP="001A3465">
      <w:pPr>
        <w:pStyle w:val="ListParagraph"/>
        <w:widowControl/>
        <w:numPr>
          <w:ilvl w:val="2"/>
          <w:numId w:val="30"/>
        </w:numPr>
        <w:spacing w:after="0" w:line="240" w:lineRule="auto"/>
      </w:pPr>
      <w:r>
        <w:t>No recommendations on actions until after CSSP</w:t>
      </w:r>
    </w:p>
    <w:p w14:paraId="4927017A" w14:textId="77777777" w:rsidR="00AA5B27" w:rsidRDefault="001A3465" w:rsidP="00AA5B27">
      <w:pPr>
        <w:pStyle w:val="ListParagraph"/>
        <w:widowControl/>
        <w:numPr>
          <w:ilvl w:val="2"/>
          <w:numId w:val="30"/>
        </w:numPr>
        <w:spacing w:after="0" w:line="240" w:lineRule="auto"/>
      </w:pPr>
      <w:r>
        <w:t xml:space="preserve">Support modeling of actions </w:t>
      </w:r>
    </w:p>
    <w:p w14:paraId="1CDEE20F" w14:textId="24681CD6" w:rsidR="001A3465" w:rsidRDefault="001A3465" w:rsidP="00AA5B27">
      <w:pPr>
        <w:pStyle w:val="ListParagraph"/>
        <w:widowControl/>
        <w:numPr>
          <w:ilvl w:val="0"/>
          <w:numId w:val="30"/>
        </w:numPr>
        <w:spacing w:after="0" w:line="240" w:lineRule="auto"/>
      </w:pPr>
      <w:r>
        <w:t>Accessibility of technical team notes</w:t>
      </w:r>
    </w:p>
    <w:p w14:paraId="7C3AF478" w14:textId="70E6484E" w:rsidR="00617A60" w:rsidRDefault="00617A60" w:rsidP="00617A60">
      <w:pPr>
        <w:pStyle w:val="ListParagraph"/>
        <w:widowControl/>
        <w:numPr>
          <w:ilvl w:val="1"/>
          <w:numId w:val="30"/>
        </w:numPr>
        <w:spacing w:after="0" w:line="240" w:lineRule="auto"/>
      </w:pPr>
      <w:r>
        <w:t xml:space="preserve">May CAMT agenda discussion item regarding whether/how to </w:t>
      </w:r>
      <w:r w:rsidR="001A3465">
        <w:t>mak</w:t>
      </w:r>
      <w:r>
        <w:t>e</w:t>
      </w:r>
      <w:r w:rsidR="001A3465">
        <w:t xml:space="preserve"> committee/subcommittee notes </w:t>
      </w:r>
      <w:r>
        <w:t xml:space="preserve">publicly </w:t>
      </w:r>
      <w:r w:rsidR="001A3465">
        <w:t>available</w:t>
      </w:r>
      <w:r>
        <w:t>. Notes are currently being taken but are not widely circulated or reviewed.</w:t>
      </w:r>
    </w:p>
    <w:p w14:paraId="7D413351" w14:textId="7ACBB37F" w:rsidR="001A3465" w:rsidRDefault="00617A60" w:rsidP="00617A60">
      <w:pPr>
        <w:pStyle w:val="ListParagraph"/>
        <w:widowControl/>
        <w:numPr>
          <w:ilvl w:val="2"/>
          <w:numId w:val="30"/>
        </w:numPr>
        <w:spacing w:after="0" w:line="240" w:lineRule="auto"/>
      </w:pPr>
      <w:r>
        <w:t xml:space="preserve">Concern regarding the need to review notes if they’re going to be shared broadly and the associated time/effort </w:t>
      </w:r>
    </w:p>
    <w:p w14:paraId="73B21841" w14:textId="1A1D989D" w:rsidR="00617A60" w:rsidRDefault="00617A60" w:rsidP="00617A60">
      <w:pPr>
        <w:pStyle w:val="ListParagraph"/>
        <w:widowControl/>
        <w:numPr>
          <w:ilvl w:val="2"/>
          <w:numId w:val="30"/>
        </w:numPr>
        <w:spacing w:after="0" w:line="240" w:lineRule="auto"/>
      </w:pPr>
      <w:r>
        <w:t>Concern regarding impacts on the ability to speak freely in meetings given ongoing litigation</w:t>
      </w:r>
    </w:p>
    <w:p w14:paraId="7C2DFEA0" w14:textId="0DDABDDA" w:rsidR="001A3465" w:rsidRDefault="001A3465" w:rsidP="00617A60">
      <w:pPr>
        <w:pStyle w:val="ListParagraph"/>
        <w:widowControl/>
        <w:numPr>
          <w:ilvl w:val="3"/>
          <w:numId w:val="30"/>
        </w:numPr>
        <w:spacing w:after="0" w:line="240" w:lineRule="auto"/>
      </w:pPr>
      <w:r>
        <w:t>CVPIA has been able to share notes widely, doe</w:t>
      </w:r>
      <w:r w:rsidR="00617A60">
        <w:t>s no</w:t>
      </w:r>
      <w:r>
        <w:t>t appear to be impeding discussions</w:t>
      </w:r>
    </w:p>
    <w:p w14:paraId="0B8E3F6F" w14:textId="77777777" w:rsidR="001A3465" w:rsidRDefault="001A3465" w:rsidP="00AA5B27">
      <w:pPr>
        <w:pStyle w:val="ListParagraph"/>
        <w:widowControl/>
        <w:numPr>
          <w:ilvl w:val="0"/>
          <w:numId w:val="30"/>
        </w:numPr>
        <w:spacing w:after="0" w:line="240" w:lineRule="auto"/>
      </w:pPr>
      <w:r>
        <w:t>Restoration Needs Management Brief</w:t>
      </w:r>
    </w:p>
    <w:p w14:paraId="6B2429D0" w14:textId="77777777" w:rsidR="001A3465" w:rsidRDefault="001A3465" w:rsidP="00AA5B27">
      <w:pPr>
        <w:pStyle w:val="ListParagraph"/>
        <w:widowControl/>
        <w:numPr>
          <w:ilvl w:val="1"/>
          <w:numId w:val="30"/>
        </w:numPr>
        <w:spacing w:after="0" w:line="240" w:lineRule="auto"/>
      </w:pPr>
      <w:r>
        <w:t>Salmon Science Needs Paper – a CV salmon LCM subgroup work product</w:t>
      </w:r>
    </w:p>
    <w:p w14:paraId="6564FC02" w14:textId="47F19D85" w:rsidR="001A3465" w:rsidRDefault="001A3465" w:rsidP="00AA5B27">
      <w:pPr>
        <w:pStyle w:val="ListParagraph"/>
        <w:widowControl/>
        <w:numPr>
          <w:ilvl w:val="1"/>
          <w:numId w:val="30"/>
        </w:numPr>
        <w:spacing w:after="0" w:line="240" w:lineRule="auto"/>
      </w:pPr>
      <w:r>
        <w:t>Hoping to address key data gap re</w:t>
      </w:r>
      <w:r w:rsidR="00617A60">
        <w:t>garding</w:t>
      </w:r>
      <w:r>
        <w:t xml:space="preserve"> how salmon respond to habitat (restoration)</w:t>
      </w:r>
    </w:p>
    <w:p w14:paraId="13A096CC" w14:textId="7162F68B" w:rsidR="001A3465" w:rsidRDefault="001A3465" w:rsidP="00617A60">
      <w:pPr>
        <w:pStyle w:val="ListParagraph"/>
        <w:widowControl/>
        <w:numPr>
          <w:ilvl w:val="1"/>
          <w:numId w:val="30"/>
        </w:numPr>
        <w:spacing w:after="0" w:line="240" w:lineRule="auto"/>
      </w:pPr>
      <w:r>
        <w:t>Estimating scale ($ and time) of monitoring needed</w:t>
      </w:r>
      <w:r w:rsidR="00617A60">
        <w:t xml:space="preserve"> and d</w:t>
      </w:r>
      <w:r>
        <w:t xml:space="preserve">eveloping management brief </w:t>
      </w:r>
    </w:p>
    <w:p w14:paraId="12C5BB32" w14:textId="77777777" w:rsidR="001A3465" w:rsidRDefault="001A3465" w:rsidP="00AA5B27">
      <w:pPr>
        <w:pStyle w:val="ListParagraph"/>
        <w:widowControl/>
        <w:numPr>
          <w:ilvl w:val="1"/>
          <w:numId w:val="30"/>
        </w:numPr>
        <w:spacing w:after="0" w:line="240" w:lineRule="auto"/>
      </w:pPr>
      <w:r>
        <w:t>Questions/Comments</w:t>
      </w:r>
    </w:p>
    <w:p w14:paraId="46AB31A6" w14:textId="77777777" w:rsidR="001A3465" w:rsidRDefault="001A3465" w:rsidP="00AA5B27">
      <w:pPr>
        <w:pStyle w:val="ListParagraph"/>
        <w:widowControl/>
        <w:numPr>
          <w:ilvl w:val="2"/>
          <w:numId w:val="30"/>
        </w:numPr>
        <w:spacing w:after="0" w:line="240" w:lineRule="auto"/>
      </w:pPr>
      <w:r>
        <w:t>Appreciate this effort, have heard from numerous researchers that this is a major gap</w:t>
      </w:r>
    </w:p>
    <w:p w14:paraId="309C87E5" w14:textId="77777777" w:rsidR="001A3465" w:rsidRDefault="001A3465" w:rsidP="00AA5B27">
      <w:pPr>
        <w:pStyle w:val="ListParagraph"/>
        <w:widowControl/>
        <w:numPr>
          <w:ilvl w:val="2"/>
          <w:numId w:val="30"/>
        </w:numPr>
        <w:spacing w:after="0" w:line="240" w:lineRule="auto"/>
      </w:pPr>
      <w:r>
        <w:t>Is this a direct follow on to SAIL?</w:t>
      </w:r>
    </w:p>
    <w:p w14:paraId="001626D3" w14:textId="544837E8" w:rsidR="001A3465" w:rsidRDefault="001A3465" w:rsidP="00AA5B27">
      <w:pPr>
        <w:pStyle w:val="ListParagraph"/>
        <w:widowControl/>
        <w:numPr>
          <w:ilvl w:val="3"/>
          <w:numId w:val="30"/>
        </w:numPr>
        <w:spacing w:after="0" w:line="240" w:lineRule="auto"/>
      </w:pPr>
      <w:r>
        <w:t xml:space="preserve">Not </w:t>
      </w:r>
      <w:r w:rsidR="00617A60">
        <w:t xml:space="preserve">a </w:t>
      </w:r>
      <w:r>
        <w:t>dire</w:t>
      </w:r>
      <w:r w:rsidR="00617A60">
        <w:t xml:space="preserve">ct follow, </w:t>
      </w:r>
      <w:r>
        <w:t>but pulls elements</w:t>
      </w:r>
      <w:r w:rsidR="00617A60">
        <w:t xml:space="preserve"> forward</w:t>
      </w:r>
      <w:r>
        <w:t>.  Less about monitoring and more about targeted monitoring (related to models being used for decision making)</w:t>
      </w:r>
    </w:p>
    <w:p w14:paraId="6CDC1CD4" w14:textId="3DD3FEC6" w:rsidR="001A3465" w:rsidRDefault="001A3465" w:rsidP="00AA5B27">
      <w:pPr>
        <w:pStyle w:val="ListParagraph"/>
        <w:widowControl/>
        <w:numPr>
          <w:ilvl w:val="2"/>
          <w:numId w:val="30"/>
        </w:numPr>
        <w:spacing w:after="0" w:line="240" w:lineRule="auto"/>
      </w:pPr>
      <w:r>
        <w:t xml:space="preserve">How is </w:t>
      </w:r>
      <w:r w:rsidR="00617A60">
        <w:t xml:space="preserve">the </w:t>
      </w:r>
      <w:r>
        <w:t xml:space="preserve">last three </w:t>
      </w:r>
      <w:proofErr w:type="spellStart"/>
      <w:proofErr w:type="gramStart"/>
      <w:r>
        <w:t>year’s</w:t>
      </w:r>
      <w:proofErr w:type="spellEnd"/>
      <w:proofErr w:type="gramEnd"/>
      <w:r>
        <w:t xml:space="preserve"> of work integrated?</w:t>
      </w:r>
    </w:p>
    <w:p w14:paraId="534AE95A" w14:textId="77777777" w:rsidR="001A3465" w:rsidRDefault="001A3465" w:rsidP="00AA5B27">
      <w:pPr>
        <w:pStyle w:val="ListParagraph"/>
        <w:widowControl/>
        <w:numPr>
          <w:ilvl w:val="3"/>
          <w:numId w:val="30"/>
        </w:numPr>
        <w:spacing w:after="0" w:line="240" w:lineRule="auto"/>
      </w:pPr>
      <w:r>
        <w:t>Intend to integrate study findings (distribution of salmon growth rates) into SIT model</w:t>
      </w:r>
    </w:p>
    <w:p w14:paraId="7026D03F" w14:textId="73A4051B" w:rsidR="00AA5B27" w:rsidRDefault="001A3465" w:rsidP="00617A60">
      <w:pPr>
        <w:pStyle w:val="ListParagraph"/>
        <w:widowControl/>
        <w:numPr>
          <w:ilvl w:val="2"/>
          <w:numId w:val="30"/>
        </w:numPr>
        <w:spacing w:after="0" w:line="240" w:lineRule="auto"/>
      </w:pPr>
      <w:r>
        <w:t>Consider bringing through Salmon Subcommittee as a first step to share what</w:t>
      </w:r>
      <w:r w:rsidR="00617A60">
        <w:t xml:space="preserve"> ha</w:t>
      </w:r>
      <w:r>
        <w:t>s been learned</w:t>
      </w:r>
      <w:r w:rsidR="00617A60">
        <w:t xml:space="preserve"> (and i</w:t>
      </w:r>
      <w:r>
        <w:t>nject into Coordinated Salmonid Science Plan</w:t>
      </w:r>
      <w:r w:rsidR="00617A60">
        <w:t>)</w:t>
      </w:r>
    </w:p>
    <w:p w14:paraId="6FBE462D" w14:textId="0E284852" w:rsidR="00155E64" w:rsidRDefault="001A3465" w:rsidP="00AA5B27">
      <w:pPr>
        <w:pStyle w:val="ListParagraph"/>
        <w:widowControl/>
        <w:numPr>
          <w:ilvl w:val="2"/>
          <w:numId w:val="30"/>
        </w:numPr>
        <w:spacing w:after="0" w:line="240" w:lineRule="auto"/>
      </w:pPr>
      <w:r>
        <w:t>Sept</w:t>
      </w:r>
      <w:r w:rsidR="00465759">
        <w:t>ember</w:t>
      </w:r>
      <w:r>
        <w:t xml:space="preserve"> Policy Group meeting will be salmon focused (e.g., CSSP and </w:t>
      </w:r>
      <w:proofErr w:type="spellStart"/>
      <w:r>
        <w:t>SacRiver</w:t>
      </w:r>
      <w:proofErr w:type="spellEnd"/>
      <w:r>
        <w:t xml:space="preserve"> Partnership) might be a better fit than May Policy Group</w:t>
      </w:r>
    </w:p>
    <w:p w14:paraId="3A6B2D0F" w14:textId="77777777" w:rsidR="006B0B7A" w:rsidRPr="00AA5B27" w:rsidRDefault="006B0B7A" w:rsidP="006B0B7A">
      <w:pPr>
        <w:widowControl/>
        <w:spacing w:after="0" w:line="240" w:lineRule="auto"/>
      </w:pPr>
    </w:p>
    <w:p w14:paraId="71973098" w14:textId="77777777" w:rsidR="00155E64" w:rsidRPr="00155E64" w:rsidRDefault="00155E64" w:rsidP="00155E64">
      <w:pPr>
        <w:pStyle w:val="ListParagraph"/>
        <w:numPr>
          <w:ilvl w:val="0"/>
          <w:numId w:val="28"/>
        </w:numPr>
        <w:spacing w:after="0"/>
        <w:rPr>
          <w:rFonts w:cstheme="minorHAnsi"/>
          <w:u w:val="single"/>
        </w:rPr>
      </w:pPr>
      <w:r w:rsidRPr="00155E64">
        <w:rPr>
          <w:bCs/>
        </w:rPr>
        <w:t xml:space="preserve">Preparation for May 13 Policy Group Outflow Presentation(s) </w:t>
      </w:r>
    </w:p>
    <w:p w14:paraId="418B8523" w14:textId="77777777" w:rsidR="006B0B7A" w:rsidRPr="006B0B7A" w:rsidRDefault="006B0B7A" w:rsidP="00AA5B27">
      <w:pPr>
        <w:pStyle w:val="ListParagraph"/>
        <w:numPr>
          <w:ilvl w:val="0"/>
          <w:numId w:val="31"/>
        </w:numPr>
        <w:spacing w:after="0"/>
        <w:rPr>
          <w:rFonts w:cstheme="minorHAnsi"/>
          <w:u w:val="single"/>
        </w:rPr>
      </w:pPr>
      <w:r>
        <w:t>Draft agenda:</w:t>
      </w:r>
    </w:p>
    <w:p w14:paraId="681FA490" w14:textId="4AF203E0" w:rsidR="00AA5B27" w:rsidRPr="00AA5B27" w:rsidRDefault="00AA5B27" w:rsidP="006B0B7A">
      <w:pPr>
        <w:pStyle w:val="ListParagraph"/>
        <w:numPr>
          <w:ilvl w:val="1"/>
          <w:numId w:val="31"/>
        </w:numPr>
        <w:spacing w:after="0"/>
        <w:rPr>
          <w:rFonts w:cstheme="minorHAnsi"/>
          <w:u w:val="single"/>
        </w:rPr>
      </w:pPr>
      <w:r>
        <w:t>Agenda Review, Consent Items and Updates</w:t>
      </w:r>
    </w:p>
    <w:p w14:paraId="0BDC84CB" w14:textId="77777777" w:rsidR="00AA5B27" w:rsidRPr="00AA5B27" w:rsidRDefault="00AA5B27" w:rsidP="006B0B7A">
      <w:pPr>
        <w:pStyle w:val="ListParagraph"/>
        <w:numPr>
          <w:ilvl w:val="1"/>
          <w:numId w:val="31"/>
        </w:numPr>
        <w:spacing w:after="0"/>
        <w:rPr>
          <w:rFonts w:cstheme="minorHAnsi"/>
          <w:u w:val="single"/>
        </w:rPr>
      </w:pPr>
      <w:r>
        <w:t>Adopt Delta Smelt Science Plan – Consent Item</w:t>
      </w:r>
    </w:p>
    <w:p w14:paraId="0BBD5D03" w14:textId="77777777" w:rsidR="00AA5B27" w:rsidRPr="00AA5B27" w:rsidRDefault="00AA5B27" w:rsidP="006B0B7A">
      <w:pPr>
        <w:pStyle w:val="ListParagraph"/>
        <w:numPr>
          <w:ilvl w:val="1"/>
          <w:numId w:val="31"/>
        </w:numPr>
        <w:spacing w:after="0"/>
        <w:rPr>
          <w:rFonts w:cstheme="minorHAnsi"/>
          <w:u w:val="single"/>
        </w:rPr>
      </w:pPr>
      <w:r>
        <w:t>Monitoring Update</w:t>
      </w:r>
    </w:p>
    <w:p w14:paraId="67E16978" w14:textId="77777777" w:rsidR="00AA5B27" w:rsidRPr="00AA5B27" w:rsidRDefault="00AA5B27" w:rsidP="006B0B7A">
      <w:pPr>
        <w:pStyle w:val="ListParagraph"/>
        <w:numPr>
          <w:ilvl w:val="2"/>
          <w:numId w:val="31"/>
        </w:numPr>
        <w:spacing w:after="0"/>
        <w:rPr>
          <w:rFonts w:cstheme="minorHAnsi"/>
          <w:u w:val="single"/>
        </w:rPr>
      </w:pPr>
      <w:r>
        <w:t>During monitoring update section, consider including how annual indices will be modified as a result of coronavirus disruptions to monitoring</w:t>
      </w:r>
    </w:p>
    <w:p w14:paraId="634A0141" w14:textId="40BF8398" w:rsidR="00AA5B27" w:rsidRPr="00AA5B27" w:rsidRDefault="00AA5B27" w:rsidP="006B0B7A">
      <w:pPr>
        <w:pStyle w:val="ListParagraph"/>
        <w:numPr>
          <w:ilvl w:val="3"/>
          <w:numId w:val="31"/>
        </w:numPr>
        <w:spacing w:after="0"/>
        <w:rPr>
          <w:rFonts w:cstheme="minorHAnsi"/>
          <w:u w:val="single"/>
        </w:rPr>
      </w:pPr>
      <w:r>
        <w:t>Consider having each agency speak to their monitoring efforts</w:t>
      </w:r>
    </w:p>
    <w:p w14:paraId="4183E4AB" w14:textId="77777777" w:rsidR="00AA5B27" w:rsidRPr="00AA5B27" w:rsidRDefault="00AA5B27" w:rsidP="006B0B7A">
      <w:pPr>
        <w:pStyle w:val="ListParagraph"/>
        <w:numPr>
          <w:ilvl w:val="4"/>
          <w:numId w:val="31"/>
        </w:numPr>
        <w:spacing w:after="0"/>
        <w:rPr>
          <w:rFonts w:cstheme="minorHAnsi"/>
          <w:u w:val="single"/>
        </w:rPr>
      </w:pPr>
      <w:r>
        <w:t>Concerned that this might be too time intensive, would prefer to have a single person (Steve? Stephanie?) run through the list</w:t>
      </w:r>
    </w:p>
    <w:p w14:paraId="52948FB4" w14:textId="77777777" w:rsidR="00AA5B27" w:rsidRPr="00AA5B27" w:rsidRDefault="00AA5B27" w:rsidP="006B0B7A">
      <w:pPr>
        <w:pStyle w:val="ListParagraph"/>
        <w:numPr>
          <w:ilvl w:val="1"/>
          <w:numId w:val="31"/>
        </w:numPr>
        <w:spacing w:after="0"/>
        <w:rPr>
          <w:rFonts w:cstheme="minorHAnsi"/>
          <w:u w:val="single"/>
        </w:rPr>
      </w:pPr>
      <w:r>
        <w:t>Longfin Smelt Symposium (Kimmerer)</w:t>
      </w:r>
    </w:p>
    <w:p w14:paraId="79FDA68F" w14:textId="77777777" w:rsidR="00AA5B27" w:rsidRPr="00AA5B27" w:rsidRDefault="00AA5B27" w:rsidP="006B0B7A">
      <w:pPr>
        <w:pStyle w:val="ListParagraph"/>
        <w:numPr>
          <w:ilvl w:val="1"/>
          <w:numId w:val="31"/>
        </w:numPr>
        <w:spacing w:after="0"/>
        <w:rPr>
          <w:rFonts w:cstheme="minorHAnsi"/>
          <w:u w:val="single"/>
        </w:rPr>
      </w:pPr>
      <w:r>
        <w:t>CSAMP Retrospective and Funding</w:t>
      </w:r>
    </w:p>
    <w:p w14:paraId="6203B8CE" w14:textId="446F397F" w:rsidR="00AA5B27" w:rsidRPr="00AA5B27" w:rsidRDefault="00AA5B27" w:rsidP="006B0B7A">
      <w:pPr>
        <w:pStyle w:val="ListParagraph"/>
        <w:numPr>
          <w:ilvl w:val="1"/>
          <w:numId w:val="31"/>
        </w:numPr>
        <w:spacing w:after="0"/>
        <w:rPr>
          <w:rFonts w:cstheme="minorHAnsi"/>
          <w:u w:val="single"/>
        </w:rPr>
      </w:pPr>
      <w:r>
        <w:t>Delta Smelt Science Updates</w:t>
      </w:r>
    </w:p>
    <w:p w14:paraId="43D5B0BF" w14:textId="77777777" w:rsidR="00AA5B27" w:rsidRDefault="00AA5B27" w:rsidP="006B0B7A">
      <w:pPr>
        <w:pStyle w:val="ListParagraph"/>
        <w:widowControl/>
        <w:numPr>
          <w:ilvl w:val="2"/>
          <w:numId w:val="31"/>
        </w:numPr>
        <w:spacing w:after="0" w:line="240" w:lineRule="auto"/>
      </w:pPr>
      <w:r>
        <w:t>Delta Smelt Science and Float MAST (Brown)</w:t>
      </w:r>
    </w:p>
    <w:p w14:paraId="77EA572A" w14:textId="77777777" w:rsidR="00AA5B27" w:rsidRDefault="00AA5B27" w:rsidP="006B0B7A">
      <w:pPr>
        <w:pStyle w:val="ListParagraph"/>
        <w:widowControl/>
        <w:numPr>
          <w:ilvl w:val="2"/>
          <w:numId w:val="31"/>
        </w:numPr>
        <w:spacing w:after="0" w:line="240" w:lineRule="auto"/>
      </w:pPr>
      <w:r>
        <w:t>Contaminants (Connon)</w:t>
      </w:r>
    </w:p>
    <w:p w14:paraId="741EE6E8" w14:textId="77777777" w:rsidR="00AA5B27" w:rsidRDefault="00AA5B27" w:rsidP="006B0B7A">
      <w:pPr>
        <w:pStyle w:val="ListParagraph"/>
        <w:widowControl/>
        <w:numPr>
          <w:ilvl w:val="1"/>
          <w:numId w:val="31"/>
        </w:numPr>
        <w:spacing w:after="0" w:line="240" w:lineRule="auto"/>
      </w:pPr>
      <w:r>
        <w:lastRenderedPageBreak/>
        <w:t>Other Relevant Science Activity</w:t>
      </w:r>
    </w:p>
    <w:p w14:paraId="608D4DD6" w14:textId="77777777" w:rsidR="00AA5B27" w:rsidRDefault="00AA5B27" w:rsidP="006B0B7A">
      <w:pPr>
        <w:pStyle w:val="ListParagraph"/>
        <w:widowControl/>
        <w:numPr>
          <w:ilvl w:val="2"/>
          <w:numId w:val="31"/>
        </w:numPr>
        <w:spacing w:after="0" w:line="240" w:lineRule="auto"/>
      </w:pPr>
      <w:r>
        <w:t>Frank’s Tract Restoration</w:t>
      </w:r>
    </w:p>
    <w:p w14:paraId="27EFF8D0" w14:textId="77777777" w:rsidR="00AA5B27" w:rsidRDefault="00AA5B27" w:rsidP="006B0B7A">
      <w:pPr>
        <w:pStyle w:val="ListParagraph"/>
        <w:widowControl/>
        <w:numPr>
          <w:ilvl w:val="2"/>
          <w:numId w:val="31"/>
        </w:numPr>
        <w:spacing w:after="0" w:line="240" w:lineRule="auto"/>
      </w:pPr>
      <w:r>
        <w:t>SFEI Rearing Habitat Study</w:t>
      </w:r>
    </w:p>
    <w:p w14:paraId="3C2916E2" w14:textId="77777777" w:rsidR="00AA5B27" w:rsidRDefault="00AA5B27" w:rsidP="006B0B7A">
      <w:pPr>
        <w:pStyle w:val="ListParagraph"/>
        <w:widowControl/>
        <w:numPr>
          <w:ilvl w:val="2"/>
          <w:numId w:val="31"/>
        </w:numPr>
        <w:spacing w:after="0" w:line="240" w:lineRule="auto"/>
      </w:pPr>
      <w:r>
        <w:t>Delta Smelt Science Plan Implementation</w:t>
      </w:r>
    </w:p>
    <w:p w14:paraId="346ED490" w14:textId="77777777" w:rsidR="00AA5B27" w:rsidRPr="006723DD" w:rsidRDefault="00AA5B27" w:rsidP="00AA5B27">
      <w:pPr>
        <w:pStyle w:val="ListParagraph"/>
        <w:spacing w:after="0"/>
        <w:ind w:left="360"/>
        <w:rPr>
          <w:rFonts w:cstheme="minorHAnsi"/>
          <w:u w:val="single"/>
        </w:rPr>
      </w:pPr>
    </w:p>
    <w:p w14:paraId="0976A4E5" w14:textId="77777777" w:rsidR="00814F55" w:rsidRDefault="00814F55" w:rsidP="00814F55">
      <w:pPr>
        <w:pStyle w:val="ListParagraph"/>
        <w:widowControl/>
        <w:numPr>
          <w:ilvl w:val="0"/>
          <w:numId w:val="28"/>
        </w:numPr>
        <w:spacing w:after="0" w:line="240" w:lineRule="auto"/>
      </w:pPr>
      <w:r>
        <w:t>Contaminants Presentation (Connon)</w:t>
      </w:r>
    </w:p>
    <w:p w14:paraId="3E27A809" w14:textId="1BB136E8" w:rsidR="00814F55" w:rsidRDefault="00814F55" w:rsidP="00814F55">
      <w:pPr>
        <w:pStyle w:val="ListParagraph"/>
        <w:widowControl/>
        <w:numPr>
          <w:ilvl w:val="0"/>
          <w:numId w:val="32"/>
        </w:numPr>
        <w:spacing w:after="0" w:line="240" w:lineRule="auto"/>
      </w:pPr>
      <w:r>
        <w:t xml:space="preserve">Contaminants </w:t>
      </w:r>
      <w:r w:rsidR="003A5F00">
        <w:t xml:space="preserve">are </w:t>
      </w:r>
      <w:r>
        <w:t>not a single stressor</w:t>
      </w:r>
      <w:r w:rsidR="003A5F00">
        <w:t xml:space="preserve">, rather they are </w:t>
      </w:r>
      <w:r>
        <w:t xml:space="preserve">different classes, modes of actions, toxicities, application uses and times, locations </w:t>
      </w:r>
      <w:proofErr w:type="spellStart"/>
      <w:r>
        <w:t>etc</w:t>
      </w:r>
      <w:proofErr w:type="spellEnd"/>
    </w:p>
    <w:p w14:paraId="3B4E0FC3" w14:textId="77777777" w:rsidR="00814F55" w:rsidRDefault="00814F55" w:rsidP="00814F55">
      <w:pPr>
        <w:pStyle w:val="ListParagraph"/>
        <w:widowControl/>
        <w:numPr>
          <w:ilvl w:val="1"/>
          <w:numId w:val="32"/>
        </w:numPr>
        <w:spacing w:after="0" w:line="240" w:lineRule="auto"/>
      </w:pPr>
      <w:r>
        <w:t>Multiple stressors often do not have linear relationships with one another</w:t>
      </w:r>
    </w:p>
    <w:p w14:paraId="42675B8D" w14:textId="77777777" w:rsidR="00814F55" w:rsidRDefault="00814F55" w:rsidP="00814F55">
      <w:pPr>
        <w:pStyle w:val="ListParagraph"/>
        <w:widowControl/>
        <w:numPr>
          <w:ilvl w:val="1"/>
          <w:numId w:val="32"/>
        </w:numPr>
        <w:spacing w:after="0" w:line="240" w:lineRule="auto"/>
      </w:pPr>
      <w:r>
        <w:t>Need for more multiple stressor studies to better understand interactions in environment</w:t>
      </w:r>
    </w:p>
    <w:p w14:paraId="6D0CD6FB" w14:textId="77777777" w:rsidR="00814F55" w:rsidRDefault="00814F55" w:rsidP="00814F55">
      <w:pPr>
        <w:pStyle w:val="ListParagraph"/>
        <w:widowControl/>
        <w:numPr>
          <w:ilvl w:val="0"/>
          <w:numId w:val="32"/>
        </w:numPr>
        <w:spacing w:after="0" w:line="240" w:lineRule="auto"/>
      </w:pPr>
      <w:r>
        <w:t>Focus on behavior (</w:t>
      </w:r>
      <w:proofErr w:type="spellStart"/>
      <w:r>
        <w:t>photomotor</w:t>
      </w:r>
      <w:proofErr w:type="spellEnd"/>
      <w:r>
        <w:t xml:space="preserve"> behavior paradigm for larval Delta Smelt w/ yolk sack based on light/dark)</w:t>
      </w:r>
    </w:p>
    <w:p w14:paraId="50E6B80E" w14:textId="77777777" w:rsidR="00814F55" w:rsidRDefault="00814F55" w:rsidP="003A5F00">
      <w:pPr>
        <w:pStyle w:val="ListParagraph"/>
        <w:widowControl/>
        <w:numPr>
          <w:ilvl w:val="1"/>
          <w:numId w:val="32"/>
        </w:numPr>
        <w:spacing w:after="0" w:line="240" w:lineRule="auto"/>
      </w:pPr>
      <w:r>
        <w:t xml:space="preserve">Exposure to different compounds can induce various </w:t>
      </w:r>
      <w:proofErr w:type="spellStart"/>
      <w:r>
        <w:t>photomotor</w:t>
      </w:r>
      <w:proofErr w:type="spellEnd"/>
      <w:r>
        <w:t xml:space="preserve"> abnormalities</w:t>
      </w:r>
    </w:p>
    <w:p w14:paraId="2DDD1E06" w14:textId="78941C33" w:rsidR="00814F55" w:rsidRDefault="00814F55" w:rsidP="003A5F00">
      <w:pPr>
        <w:pStyle w:val="ListParagraph"/>
        <w:widowControl/>
        <w:numPr>
          <w:ilvl w:val="1"/>
          <w:numId w:val="32"/>
        </w:numPr>
        <w:spacing w:after="0" w:line="240" w:lineRule="auto"/>
      </w:pPr>
      <w:r>
        <w:t>Example: exposed smelt to pyrethroid and organophosphate at different representative amounts (CSC, tributaries, ag ditches), sample</w:t>
      </w:r>
      <w:r w:rsidR="003A5F00">
        <w:t>d</w:t>
      </w:r>
      <w:r>
        <w:t xml:space="preserve"> behavior at different exposure times</w:t>
      </w:r>
    </w:p>
    <w:p w14:paraId="5CCCBE19" w14:textId="294379D1" w:rsidR="00814F55" w:rsidRDefault="00814F55" w:rsidP="003A5F00">
      <w:pPr>
        <w:pStyle w:val="ListParagraph"/>
        <w:widowControl/>
        <w:numPr>
          <w:ilvl w:val="2"/>
          <w:numId w:val="32"/>
        </w:numPr>
        <w:spacing w:after="0" w:line="240" w:lineRule="auto"/>
      </w:pPr>
      <w:r>
        <w:t>Pyrethroid – all doses showed hyperactiv</w:t>
      </w:r>
      <w:r w:rsidR="003A5F00">
        <w:t>ity</w:t>
      </w:r>
      <w:r>
        <w:t xml:space="preserve"> during light condition</w:t>
      </w:r>
    </w:p>
    <w:p w14:paraId="3D8CDC68" w14:textId="77777777" w:rsidR="00814F55" w:rsidRDefault="00814F55" w:rsidP="003A5F00">
      <w:pPr>
        <w:pStyle w:val="ListParagraph"/>
        <w:widowControl/>
        <w:numPr>
          <w:ilvl w:val="2"/>
          <w:numId w:val="32"/>
        </w:numPr>
        <w:spacing w:after="0" w:line="240" w:lineRule="auto"/>
      </w:pPr>
      <w:r>
        <w:t>Organophosphate – hypoactivity during dark condition</w:t>
      </w:r>
    </w:p>
    <w:p w14:paraId="4D8DF5C9" w14:textId="77777777" w:rsidR="00814F55" w:rsidRDefault="00814F55" w:rsidP="00814F55">
      <w:pPr>
        <w:pStyle w:val="ListParagraph"/>
        <w:widowControl/>
        <w:numPr>
          <w:ilvl w:val="0"/>
          <w:numId w:val="32"/>
        </w:numPr>
        <w:spacing w:after="0" w:line="240" w:lineRule="auto"/>
      </w:pPr>
      <w:r>
        <w:t xml:space="preserve">Reproductive studies are not completed </w:t>
      </w:r>
    </w:p>
    <w:p w14:paraId="732F560B" w14:textId="77777777" w:rsidR="003A5F00" w:rsidRDefault="00814F55" w:rsidP="00814F55">
      <w:pPr>
        <w:pStyle w:val="ListParagraph"/>
        <w:widowControl/>
        <w:numPr>
          <w:ilvl w:val="1"/>
          <w:numId w:val="32"/>
        </w:numPr>
        <w:spacing w:after="0" w:line="240" w:lineRule="auto"/>
      </w:pPr>
      <w:r>
        <w:t>Bifenthrin tests: Small changes in gene expression, leading to changes in protein expression, linked with reduced fertility, reduction in fecundit</w:t>
      </w:r>
      <w:r w:rsidR="003A5F00">
        <w:t>y</w:t>
      </w:r>
    </w:p>
    <w:p w14:paraId="519B585A" w14:textId="1B10EBB6" w:rsidR="00814F55" w:rsidRDefault="00814F55" w:rsidP="00814F55">
      <w:pPr>
        <w:pStyle w:val="ListParagraph"/>
        <w:widowControl/>
        <w:numPr>
          <w:ilvl w:val="1"/>
          <w:numId w:val="32"/>
        </w:numPr>
        <w:spacing w:after="0" w:line="240" w:lineRule="auto"/>
      </w:pPr>
      <w:r>
        <w:t>Contaminant concentrations can lead to sex reversals and the ratio of males/females leading to population decline</w:t>
      </w:r>
    </w:p>
    <w:p w14:paraId="1D576401" w14:textId="77777777" w:rsidR="00814F55" w:rsidRDefault="00814F55" w:rsidP="00814F55">
      <w:pPr>
        <w:pStyle w:val="ListParagraph"/>
        <w:widowControl/>
        <w:numPr>
          <w:ilvl w:val="1"/>
          <w:numId w:val="32"/>
        </w:numPr>
        <w:spacing w:after="0" w:line="240" w:lineRule="auto"/>
      </w:pPr>
      <w:r>
        <w:t>Current multi-stressor study underway: Pyrethroids at varying salinity</w:t>
      </w:r>
    </w:p>
    <w:p w14:paraId="1DD5A848" w14:textId="7A04EC4A" w:rsidR="00814F55" w:rsidRDefault="00814F55" w:rsidP="00814F55">
      <w:pPr>
        <w:pStyle w:val="ListParagraph"/>
        <w:widowControl/>
        <w:numPr>
          <w:ilvl w:val="0"/>
          <w:numId w:val="32"/>
        </w:numPr>
        <w:spacing w:after="0" w:line="240" w:lineRule="auto"/>
      </w:pPr>
      <w:r>
        <w:t>Questions/Comment</w:t>
      </w:r>
      <w:r w:rsidR="003A5F00">
        <w:t>s</w:t>
      </w:r>
    </w:p>
    <w:p w14:paraId="1B1EA7E7" w14:textId="094E2DE2" w:rsidR="00814F55" w:rsidRDefault="00814F55" w:rsidP="00814F55">
      <w:pPr>
        <w:pStyle w:val="ListParagraph"/>
        <w:widowControl/>
        <w:numPr>
          <w:ilvl w:val="1"/>
          <w:numId w:val="32"/>
        </w:numPr>
        <w:spacing w:after="0" w:line="240" w:lineRule="auto"/>
      </w:pPr>
      <w:r>
        <w:t>Consider working w/ CAMT members (Frances, Stephanie, Sam, Shawn) to fine tune presentation fo</w:t>
      </w:r>
      <w:r w:rsidR="003A5F00">
        <w:t>r May</w:t>
      </w:r>
      <w:r>
        <w:t xml:space="preserve"> Policy Group</w:t>
      </w:r>
    </w:p>
    <w:p w14:paraId="04C8F1C4" w14:textId="549C4365" w:rsidR="00814F55" w:rsidRDefault="003A5F00" w:rsidP="00814F55">
      <w:pPr>
        <w:pStyle w:val="ListParagraph"/>
        <w:widowControl/>
        <w:numPr>
          <w:ilvl w:val="1"/>
          <w:numId w:val="32"/>
        </w:numPr>
        <w:spacing w:after="0" w:line="240" w:lineRule="auto"/>
      </w:pPr>
      <w:r>
        <w:t>Recommend</w:t>
      </w:r>
      <w:r w:rsidR="00814F55">
        <w:t xml:space="preserve"> highlighting: </w:t>
      </w:r>
    </w:p>
    <w:p w14:paraId="2BEF987D" w14:textId="77777777" w:rsidR="00814F55" w:rsidRDefault="00814F55" w:rsidP="00814F55">
      <w:pPr>
        <w:pStyle w:val="ListParagraph"/>
        <w:widowControl/>
        <w:numPr>
          <w:ilvl w:val="2"/>
          <w:numId w:val="34"/>
        </w:numPr>
        <w:spacing w:after="0" w:line="240" w:lineRule="auto"/>
      </w:pPr>
      <w:r>
        <w:t>Conceptual model diagrams (habitat compression)</w:t>
      </w:r>
    </w:p>
    <w:p w14:paraId="21B9B44D" w14:textId="77777777" w:rsidR="00814F55" w:rsidRDefault="00814F55" w:rsidP="00814F55">
      <w:pPr>
        <w:pStyle w:val="ListParagraph"/>
        <w:widowControl/>
        <w:numPr>
          <w:ilvl w:val="2"/>
          <w:numId w:val="34"/>
        </w:numPr>
        <w:spacing w:after="0" w:line="240" w:lineRule="auto"/>
      </w:pPr>
      <w:r>
        <w:t xml:space="preserve">Discuss management levers available </w:t>
      </w:r>
    </w:p>
    <w:p w14:paraId="6C46ACFC" w14:textId="14F1C41E" w:rsidR="00814F55" w:rsidRDefault="00814F55" w:rsidP="00814F55">
      <w:pPr>
        <w:pStyle w:val="ListParagraph"/>
        <w:widowControl/>
        <w:numPr>
          <w:ilvl w:val="2"/>
          <w:numId w:val="34"/>
        </w:numPr>
        <w:spacing w:after="0" w:line="240" w:lineRule="auto"/>
      </w:pPr>
      <w:r>
        <w:t>Studies r</w:t>
      </w:r>
      <w:r w:rsidR="003A5F00">
        <w:t>egarding</w:t>
      </w:r>
      <w:r>
        <w:t xml:space="preserve"> interactions of multiple stressors</w:t>
      </w:r>
    </w:p>
    <w:p w14:paraId="6E673688" w14:textId="77777777" w:rsidR="00814F55" w:rsidRDefault="00814F55" w:rsidP="00814F55">
      <w:pPr>
        <w:pStyle w:val="ListParagraph"/>
        <w:widowControl/>
        <w:numPr>
          <w:ilvl w:val="2"/>
          <w:numId w:val="34"/>
        </w:numPr>
        <w:spacing w:after="0" w:line="240" w:lineRule="auto"/>
      </w:pPr>
      <w:r>
        <w:t>Classes of contaminants</w:t>
      </w:r>
    </w:p>
    <w:p w14:paraId="4216E3E0" w14:textId="0DCA830F" w:rsidR="00814F55" w:rsidRDefault="00814F55" w:rsidP="00814F55">
      <w:pPr>
        <w:pStyle w:val="ListParagraph"/>
        <w:widowControl/>
        <w:numPr>
          <w:ilvl w:val="1"/>
          <w:numId w:val="28"/>
        </w:numPr>
        <w:spacing w:after="0" w:line="240" w:lineRule="auto"/>
      </w:pPr>
      <w:r>
        <w:t>What is CAMT members</w:t>
      </w:r>
      <w:r w:rsidR="003A5F00">
        <w:t>’</w:t>
      </w:r>
      <w:r>
        <w:t xml:space="preserve"> message to Policy Group? What are</w:t>
      </w:r>
      <w:r w:rsidR="003A5F00">
        <w:t xml:space="preserve"> the</w:t>
      </w:r>
      <w:r>
        <w:t xml:space="preserve"> available actions/needs?</w:t>
      </w:r>
    </w:p>
    <w:p w14:paraId="2D128F19" w14:textId="77777777" w:rsidR="00DF3485" w:rsidRPr="00814F55" w:rsidRDefault="00DF3485" w:rsidP="00DF3485">
      <w:pPr>
        <w:widowControl/>
        <w:spacing w:after="0" w:line="240" w:lineRule="auto"/>
      </w:pPr>
    </w:p>
    <w:p w14:paraId="3251BBCE" w14:textId="0C36DFCA" w:rsidR="00155E64" w:rsidRDefault="00544953" w:rsidP="00155E64">
      <w:pPr>
        <w:pStyle w:val="ListParagraph"/>
        <w:numPr>
          <w:ilvl w:val="0"/>
          <w:numId w:val="28"/>
        </w:numPr>
      </w:pPr>
      <w:r>
        <w:t>Revisions to Larry’s Presentation (Brown)</w:t>
      </w:r>
    </w:p>
    <w:p w14:paraId="27E1ACD9" w14:textId="753CA761" w:rsidR="0082747A" w:rsidRDefault="0082747A" w:rsidP="00544953">
      <w:pPr>
        <w:pStyle w:val="ListParagraph"/>
        <w:widowControl/>
        <w:numPr>
          <w:ilvl w:val="0"/>
          <w:numId w:val="30"/>
        </w:numPr>
        <w:spacing w:after="0" w:line="240" w:lineRule="auto"/>
      </w:pPr>
      <w:r>
        <w:t>Revisions made to previous version that was presented at March CAMT meeting:</w:t>
      </w:r>
    </w:p>
    <w:p w14:paraId="25803F35" w14:textId="00438513" w:rsidR="00544953" w:rsidRDefault="00814F55" w:rsidP="0082747A">
      <w:pPr>
        <w:pStyle w:val="ListParagraph"/>
        <w:widowControl/>
        <w:numPr>
          <w:ilvl w:val="1"/>
          <w:numId w:val="30"/>
        </w:numPr>
        <w:spacing w:after="0" w:line="240" w:lineRule="auto"/>
      </w:pPr>
      <w:r>
        <w:t>Overview slide re</w:t>
      </w:r>
      <w:r w:rsidR="0082747A">
        <w:t>garding</w:t>
      </w:r>
      <w:r>
        <w:t xml:space="preserve"> how Float-MAST fits into CSAMP engagement on Delta Smelt (e.g., DSSP, structured decision making)</w:t>
      </w:r>
    </w:p>
    <w:p w14:paraId="7C970EE7" w14:textId="77777777" w:rsidR="00544953" w:rsidRDefault="00814F55" w:rsidP="0082747A">
      <w:pPr>
        <w:pStyle w:val="ListParagraph"/>
        <w:widowControl/>
        <w:numPr>
          <w:ilvl w:val="1"/>
          <w:numId w:val="30"/>
        </w:numPr>
        <w:spacing w:after="0" w:line="240" w:lineRule="auto"/>
      </w:pPr>
      <w:r>
        <w:t>DSSP communication plan recommendation</w:t>
      </w:r>
    </w:p>
    <w:p w14:paraId="182C084D" w14:textId="77777777" w:rsidR="00544953" w:rsidRDefault="00814F55" w:rsidP="0082747A">
      <w:pPr>
        <w:pStyle w:val="ListParagraph"/>
        <w:widowControl/>
        <w:numPr>
          <w:ilvl w:val="1"/>
          <w:numId w:val="30"/>
        </w:numPr>
        <w:spacing w:after="0" w:line="240" w:lineRule="auto"/>
      </w:pPr>
      <w:r>
        <w:t>Baseline time frame + longer historic view</w:t>
      </w:r>
    </w:p>
    <w:p w14:paraId="61F1BCB1" w14:textId="77777777" w:rsidR="00544953" w:rsidRDefault="00814F55" w:rsidP="0082747A">
      <w:pPr>
        <w:pStyle w:val="ListParagraph"/>
        <w:widowControl/>
        <w:numPr>
          <w:ilvl w:val="1"/>
          <w:numId w:val="30"/>
        </w:numPr>
        <w:spacing w:after="0" w:line="240" w:lineRule="auto"/>
      </w:pPr>
      <w:r>
        <w:t>Most recent estimates for availability of various data streams</w:t>
      </w:r>
    </w:p>
    <w:p w14:paraId="3660EEFA" w14:textId="16D69F0C" w:rsidR="00544953" w:rsidRDefault="00814F55" w:rsidP="0082747A">
      <w:pPr>
        <w:pStyle w:val="ListParagraph"/>
        <w:widowControl/>
        <w:numPr>
          <w:ilvl w:val="1"/>
          <w:numId w:val="30"/>
        </w:numPr>
        <w:spacing w:after="0" w:line="240" w:lineRule="auto"/>
      </w:pPr>
      <w:r>
        <w:t>IEP data availability progress</w:t>
      </w:r>
    </w:p>
    <w:p w14:paraId="6269C3E3" w14:textId="73468441" w:rsidR="00544953" w:rsidRDefault="00814F55" w:rsidP="0082747A">
      <w:pPr>
        <w:pStyle w:val="ListParagraph"/>
        <w:widowControl/>
        <w:numPr>
          <w:ilvl w:val="1"/>
          <w:numId w:val="30"/>
        </w:numPr>
        <w:spacing w:after="0" w:line="240" w:lineRule="auto"/>
      </w:pPr>
      <w:r>
        <w:t>Invest resources in detection or recovery actions?</w:t>
      </w:r>
    </w:p>
    <w:p w14:paraId="3536FD17" w14:textId="77777777" w:rsidR="00544953" w:rsidRDefault="00814F55" w:rsidP="0082747A">
      <w:pPr>
        <w:pStyle w:val="ListParagraph"/>
        <w:widowControl/>
        <w:numPr>
          <w:ilvl w:val="1"/>
          <w:numId w:val="30"/>
        </w:numPr>
        <w:spacing w:after="0" w:line="240" w:lineRule="auto"/>
      </w:pPr>
      <w:r>
        <w:t>Proposed changes to Float-MAST reporting</w:t>
      </w:r>
    </w:p>
    <w:p w14:paraId="505F567D" w14:textId="77777777" w:rsidR="00544953" w:rsidRDefault="00814F55" w:rsidP="00544953">
      <w:pPr>
        <w:pStyle w:val="ListParagraph"/>
        <w:widowControl/>
        <w:numPr>
          <w:ilvl w:val="0"/>
          <w:numId w:val="30"/>
        </w:numPr>
        <w:spacing w:after="0" w:line="240" w:lineRule="auto"/>
      </w:pPr>
      <w:r>
        <w:t>Questions/Comment</w:t>
      </w:r>
      <w:r w:rsidR="00544953">
        <w:t>s</w:t>
      </w:r>
    </w:p>
    <w:p w14:paraId="59D0BB47" w14:textId="77777777" w:rsidR="00544953" w:rsidRDefault="00814F55" w:rsidP="00544953">
      <w:pPr>
        <w:pStyle w:val="ListParagraph"/>
        <w:widowControl/>
        <w:numPr>
          <w:ilvl w:val="1"/>
          <w:numId w:val="30"/>
        </w:numPr>
        <w:spacing w:after="0" w:line="240" w:lineRule="auto"/>
      </w:pPr>
      <w:r>
        <w:t>Appreciate linkages to DSSP, would hate to lose that even if DSSP is going to be discussed elsewhere</w:t>
      </w:r>
    </w:p>
    <w:p w14:paraId="5DBAB38F" w14:textId="5DE74C59" w:rsidR="00544953" w:rsidRDefault="00814F55" w:rsidP="00544953">
      <w:pPr>
        <w:pStyle w:val="ListParagraph"/>
        <w:widowControl/>
        <w:numPr>
          <w:ilvl w:val="1"/>
          <w:numId w:val="30"/>
        </w:numPr>
        <w:spacing w:after="0" w:line="240" w:lineRule="auto"/>
      </w:pPr>
      <w:r>
        <w:t>Flag for future conversation: given multiple factors are at play, how do we prioritize research/actions?</w:t>
      </w:r>
    </w:p>
    <w:p w14:paraId="282F7BB0" w14:textId="5E8761F8" w:rsidR="00814F55" w:rsidRDefault="00814F55" w:rsidP="00544953">
      <w:pPr>
        <w:pStyle w:val="ListParagraph"/>
        <w:widowControl/>
        <w:numPr>
          <w:ilvl w:val="2"/>
          <w:numId w:val="30"/>
        </w:numPr>
        <w:spacing w:after="0" w:line="240" w:lineRule="auto"/>
      </w:pPr>
      <w:r>
        <w:t xml:space="preserve">SDM work is a more holistic view, factors are being looked at individually but trying to identify full suite of activities </w:t>
      </w:r>
    </w:p>
    <w:p w14:paraId="0AC64BF3" w14:textId="7681AB76" w:rsidR="00544953" w:rsidRDefault="00544953" w:rsidP="00544953">
      <w:pPr>
        <w:widowControl/>
        <w:spacing w:after="0" w:line="240" w:lineRule="auto"/>
      </w:pPr>
    </w:p>
    <w:p w14:paraId="5CB97741" w14:textId="3575A462" w:rsidR="00544953" w:rsidRDefault="00544953" w:rsidP="00544953">
      <w:pPr>
        <w:pStyle w:val="ListParagraph"/>
        <w:numPr>
          <w:ilvl w:val="0"/>
          <w:numId w:val="28"/>
        </w:numPr>
      </w:pPr>
      <w:bookmarkStart w:id="1" w:name="_Hlk38550184"/>
      <w:r>
        <w:t xml:space="preserve">Revisions </w:t>
      </w:r>
      <w:r w:rsidRPr="00544953">
        <w:t>to CSAMP Retrospective and Status Report</w:t>
      </w:r>
      <w:bookmarkEnd w:id="1"/>
    </w:p>
    <w:p w14:paraId="4F23B36C" w14:textId="77777777" w:rsidR="00544953" w:rsidRDefault="00814F55" w:rsidP="00544953">
      <w:pPr>
        <w:pStyle w:val="ListParagraph"/>
        <w:widowControl/>
        <w:numPr>
          <w:ilvl w:val="0"/>
          <w:numId w:val="30"/>
        </w:numPr>
        <w:spacing w:after="0" w:line="240" w:lineRule="auto"/>
      </w:pPr>
      <w:r>
        <w:lastRenderedPageBreak/>
        <w:t xml:space="preserve">Internal evaluation, only reflects CAMT studies (can ask Policy Group if they would like a broader analysis of current knowledge) </w:t>
      </w:r>
    </w:p>
    <w:p w14:paraId="09402C47" w14:textId="0D68D252" w:rsidR="00544953" w:rsidRDefault="00814F55" w:rsidP="00544953">
      <w:pPr>
        <w:pStyle w:val="ListParagraph"/>
        <w:widowControl/>
        <w:numPr>
          <w:ilvl w:val="0"/>
          <w:numId w:val="30"/>
        </w:numPr>
        <w:spacing w:after="0" w:line="240" w:lineRule="auto"/>
      </w:pPr>
      <w:r>
        <w:t>Original CSAMP purpose (2013) expanded in 2017</w:t>
      </w:r>
    </w:p>
    <w:p w14:paraId="7A0484F6" w14:textId="77777777" w:rsidR="00544953" w:rsidRDefault="00814F55" w:rsidP="00544953">
      <w:pPr>
        <w:pStyle w:val="ListParagraph"/>
        <w:widowControl/>
        <w:numPr>
          <w:ilvl w:val="0"/>
          <w:numId w:val="30"/>
        </w:numPr>
        <w:spacing w:after="0" w:line="240" w:lineRule="auto"/>
      </w:pPr>
      <w:r>
        <w:t>CSAMP priorities (2013, additions in 2019/20)</w:t>
      </w:r>
    </w:p>
    <w:p w14:paraId="6A115D23" w14:textId="77777777" w:rsidR="00544953" w:rsidRDefault="00814F55" w:rsidP="00544953">
      <w:pPr>
        <w:pStyle w:val="ListParagraph"/>
        <w:widowControl/>
        <w:numPr>
          <w:ilvl w:val="0"/>
          <w:numId w:val="30"/>
        </w:numPr>
        <w:spacing w:after="0" w:line="240" w:lineRule="auto"/>
      </w:pPr>
      <w:r>
        <w:t xml:space="preserve">Approach </w:t>
      </w:r>
    </w:p>
    <w:p w14:paraId="1DF4EE67" w14:textId="7DA07005" w:rsidR="00544953" w:rsidRDefault="00814F55" w:rsidP="00544953">
      <w:pPr>
        <w:pStyle w:val="ListParagraph"/>
        <w:widowControl/>
        <w:numPr>
          <w:ilvl w:val="1"/>
          <w:numId w:val="30"/>
        </w:numPr>
        <w:spacing w:after="0" w:line="240" w:lineRule="auto"/>
      </w:pPr>
      <w:r>
        <w:t>Forum</w:t>
      </w:r>
      <w:r w:rsidR="0082747A">
        <w:t xml:space="preserve"> (e.g., Policy Group meetings, CAMT and technical team meetings, Winter Run Life Cycle Model workshops)</w:t>
      </w:r>
    </w:p>
    <w:p w14:paraId="43EF100F" w14:textId="7E4E196F" w:rsidR="00544953" w:rsidRDefault="00814F55" w:rsidP="00544953">
      <w:pPr>
        <w:pStyle w:val="ListParagraph"/>
        <w:widowControl/>
        <w:numPr>
          <w:ilvl w:val="1"/>
          <w:numId w:val="30"/>
        </w:numPr>
        <w:spacing w:after="0" w:line="240" w:lineRule="auto"/>
      </w:pPr>
      <w:r>
        <w:t>Catalyst</w:t>
      </w:r>
      <w:r w:rsidR="0082747A">
        <w:t xml:space="preserve"> (e.g., promoted formation of Float IEP PWT, DSSP, CSSP, SDM for Delta Smelt)</w:t>
      </w:r>
    </w:p>
    <w:p w14:paraId="52AE58A2" w14:textId="4C144C6D" w:rsidR="00544953" w:rsidRDefault="00814F55" w:rsidP="0082747A">
      <w:pPr>
        <w:pStyle w:val="ListParagraph"/>
        <w:widowControl/>
        <w:numPr>
          <w:ilvl w:val="1"/>
          <w:numId w:val="30"/>
        </w:numPr>
        <w:spacing w:after="0" w:line="240" w:lineRule="auto"/>
      </w:pPr>
      <w:r>
        <w:t>Compile/disseminate information</w:t>
      </w:r>
      <w:r w:rsidR="0082747A">
        <w:t xml:space="preserve"> (e.g., </w:t>
      </w:r>
      <w:r>
        <w:t>Delta Smelt entrainment</w:t>
      </w:r>
      <w:r w:rsidR="0082747A">
        <w:t xml:space="preserve">, </w:t>
      </w:r>
      <w:r w:rsidR="0082747A" w:rsidRPr="0082747A">
        <w:t>Effects of Water Operations on Juvenile Salmonid Migration and Survival in the South Delta</w:t>
      </w:r>
      <w:r w:rsidR="0082747A">
        <w:t>)</w:t>
      </w:r>
    </w:p>
    <w:p w14:paraId="02F48FC8" w14:textId="44E008BB" w:rsidR="00814F55" w:rsidRDefault="00814F55" w:rsidP="00814F55">
      <w:pPr>
        <w:pStyle w:val="ListParagraph"/>
        <w:widowControl/>
        <w:numPr>
          <w:ilvl w:val="1"/>
          <w:numId w:val="30"/>
        </w:numPr>
        <w:spacing w:after="0" w:line="240" w:lineRule="auto"/>
      </w:pPr>
      <w:r>
        <w:t>Technical Production Mode</w:t>
      </w:r>
      <w:r w:rsidR="00544953">
        <w:t>l</w:t>
      </w:r>
      <w:r>
        <w:t>s</w:t>
      </w:r>
    </w:p>
    <w:p w14:paraId="7B3C9EAE" w14:textId="77777777" w:rsidR="00814F55" w:rsidRDefault="00814F55" w:rsidP="00814F55">
      <w:pPr>
        <w:pStyle w:val="ListParagraph"/>
        <w:widowControl/>
        <w:numPr>
          <w:ilvl w:val="2"/>
          <w:numId w:val="30"/>
        </w:numPr>
        <w:spacing w:after="0" w:line="240" w:lineRule="auto"/>
      </w:pPr>
      <w:r>
        <w:t>Independent contractors (e.g., Entrainment, Fall Outflow)</w:t>
      </w:r>
    </w:p>
    <w:p w14:paraId="5FA06DCD" w14:textId="7A6E6894" w:rsidR="00814F55" w:rsidRDefault="00814F55" w:rsidP="00814F55">
      <w:pPr>
        <w:pStyle w:val="ListParagraph"/>
        <w:widowControl/>
        <w:numPr>
          <w:ilvl w:val="2"/>
          <w:numId w:val="30"/>
        </w:numPr>
        <w:spacing w:after="0" w:line="240" w:lineRule="auto"/>
      </w:pPr>
      <w:r>
        <w:t>In-house staff (</w:t>
      </w:r>
      <w:r w:rsidR="0082747A">
        <w:t xml:space="preserve">e.g., </w:t>
      </w:r>
      <w:r>
        <w:t>SST Salmonid Report)</w:t>
      </w:r>
    </w:p>
    <w:p w14:paraId="28A1344E" w14:textId="777CCAF7" w:rsidR="00814F55" w:rsidRDefault="00814F55" w:rsidP="00814F55">
      <w:pPr>
        <w:pStyle w:val="ListParagraph"/>
        <w:widowControl/>
        <w:numPr>
          <w:ilvl w:val="2"/>
          <w:numId w:val="30"/>
        </w:numPr>
        <w:spacing w:after="0" w:line="240" w:lineRule="auto"/>
      </w:pPr>
      <w:r>
        <w:t>Consultant guided (</w:t>
      </w:r>
      <w:r w:rsidR="0082747A">
        <w:t xml:space="preserve">e.g., </w:t>
      </w:r>
      <w:r>
        <w:t>CSSP, DSSP)</w:t>
      </w:r>
    </w:p>
    <w:p w14:paraId="4B605E37" w14:textId="6450EBAB" w:rsidR="00814F55" w:rsidRDefault="00814F55" w:rsidP="00814F55">
      <w:pPr>
        <w:pStyle w:val="ListParagraph"/>
        <w:widowControl/>
        <w:numPr>
          <w:ilvl w:val="2"/>
          <w:numId w:val="30"/>
        </w:numPr>
        <w:spacing w:after="0" w:line="240" w:lineRule="auto"/>
      </w:pPr>
      <w:r>
        <w:t>Partnerships (</w:t>
      </w:r>
      <w:r w:rsidR="0082747A">
        <w:t xml:space="preserve">e.g., </w:t>
      </w:r>
      <w:r>
        <w:t>SFEI Rearing Habitat Study)</w:t>
      </w:r>
    </w:p>
    <w:p w14:paraId="4B0B4191" w14:textId="77777777" w:rsidR="00814F55" w:rsidRDefault="00814F55" w:rsidP="00814F55">
      <w:pPr>
        <w:pStyle w:val="ListParagraph"/>
        <w:widowControl/>
        <w:numPr>
          <w:ilvl w:val="1"/>
          <w:numId w:val="30"/>
        </w:numPr>
        <w:spacing w:after="0" w:line="240" w:lineRule="auto"/>
      </w:pPr>
      <w:r>
        <w:t xml:space="preserve">Management Questions </w:t>
      </w:r>
    </w:p>
    <w:p w14:paraId="09DF2C80" w14:textId="77777777" w:rsidR="00814F55" w:rsidRDefault="00814F55" w:rsidP="00814F55">
      <w:pPr>
        <w:pStyle w:val="ListParagraph"/>
        <w:widowControl/>
        <w:numPr>
          <w:ilvl w:val="2"/>
          <w:numId w:val="30"/>
        </w:numPr>
        <w:spacing w:after="0" w:line="240" w:lineRule="auto"/>
      </w:pPr>
      <w:r>
        <w:t>19 selected from original list of 104 created in 2013</w:t>
      </w:r>
    </w:p>
    <w:p w14:paraId="51BACF4A" w14:textId="77777777" w:rsidR="00814F55" w:rsidRDefault="00814F55" w:rsidP="00814F55">
      <w:pPr>
        <w:pStyle w:val="ListParagraph"/>
        <w:widowControl/>
        <w:numPr>
          <w:ilvl w:val="2"/>
          <w:numId w:val="30"/>
        </w:numPr>
        <w:spacing w:after="0" w:line="240" w:lineRule="auto"/>
      </w:pPr>
      <w:r>
        <w:t>More recent management questions from Paul Souza</w:t>
      </w:r>
    </w:p>
    <w:p w14:paraId="06AF2AD8" w14:textId="77777777" w:rsidR="00814F55" w:rsidRDefault="00814F55" w:rsidP="00814F55">
      <w:pPr>
        <w:pStyle w:val="ListParagraph"/>
        <w:widowControl/>
        <w:numPr>
          <w:ilvl w:val="1"/>
          <w:numId w:val="30"/>
        </w:numPr>
        <w:spacing w:after="0" w:line="240" w:lineRule="auto"/>
      </w:pPr>
      <w:r>
        <w:t>Findings</w:t>
      </w:r>
    </w:p>
    <w:p w14:paraId="090B5599" w14:textId="77777777" w:rsidR="00814F55" w:rsidRDefault="00814F55" w:rsidP="00814F55">
      <w:pPr>
        <w:pStyle w:val="ListParagraph"/>
        <w:widowControl/>
        <w:numPr>
          <w:ilvl w:val="2"/>
          <w:numId w:val="30"/>
        </w:numPr>
        <w:spacing w:after="0" w:line="240" w:lineRule="auto"/>
      </w:pPr>
      <w:r>
        <w:t>IEP biases</w:t>
      </w:r>
    </w:p>
    <w:p w14:paraId="12DF79BE" w14:textId="77777777" w:rsidR="00814F55" w:rsidRDefault="00814F55" w:rsidP="00814F55">
      <w:pPr>
        <w:pStyle w:val="ListParagraph"/>
        <w:widowControl/>
        <w:numPr>
          <w:ilvl w:val="2"/>
          <w:numId w:val="30"/>
        </w:numPr>
        <w:spacing w:after="0" w:line="240" w:lineRule="auto"/>
      </w:pPr>
      <w:r>
        <w:t>Factors contributing to Smelt entrainment</w:t>
      </w:r>
    </w:p>
    <w:p w14:paraId="224E397A" w14:textId="77777777" w:rsidR="00814F55" w:rsidRDefault="00814F55" w:rsidP="00814F55">
      <w:pPr>
        <w:pStyle w:val="ListParagraph"/>
        <w:widowControl/>
        <w:numPr>
          <w:ilvl w:val="2"/>
          <w:numId w:val="30"/>
        </w:numPr>
        <w:spacing w:after="0" w:line="240" w:lineRule="auto"/>
      </w:pPr>
      <w:r>
        <w:t>Project operation impacts on salmon survival in South Delta</w:t>
      </w:r>
    </w:p>
    <w:p w14:paraId="2DFFD3CA" w14:textId="77777777" w:rsidR="00814F55" w:rsidRDefault="00814F55" w:rsidP="00814F55">
      <w:pPr>
        <w:pStyle w:val="ListParagraph"/>
        <w:widowControl/>
        <w:numPr>
          <w:ilvl w:val="1"/>
          <w:numId w:val="30"/>
        </w:numPr>
        <w:spacing w:after="0" w:line="240" w:lineRule="auto"/>
      </w:pPr>
      <w:r>
        <w:t>CSAMP Expenditures</w:t>
      </w:r>
    </w:p>
    <w:p w14:paraId="4A6CB763" w14:textId="77777777" w:rsidR="00814F55" w:rsidRDefault="00814F55" w:rsidP="00814F55">
      <w:pPr>
        <w:pStyle w:val="ListParagraph"/>
        <w:widowControl/>
        <w:numPr>
          <w:ilvl w:val="2"/>
          <w:numId w:val="30"/>
        </w:numPr>
        <w:spacing w:after="0" w:line="240" w:lineRule="auto"/>
      </w:pPr>
      <w:r>
        <w:t>Annual capital expenditures have decreased (does not include in-kind staff time)</w:t>
      </w:r>
    </w:p>
    <w:p w14:paraId="47C423FC" w14:textId="77777777" w:rsidR="00814F55" w:rsidRDefault="00814F55" w:rsidP="00814F55">
      <w:pPr>
        <w:pStyle w:val="ListParagraph"/>
        <w:widowControl/>
        <w:numPr>
          <w:ilvl w:val="2"/>
          <w:numId w:val="30"/>
        </w:numPr>
        <w:spacing w:after="0" w:line="240" w:lineRule="auto"/>
      </w:pPr>
      <w:r>
        <w:t>Contributions by agency have been fairly balanced over time</w:t>
      </w:r>
    </w:p>
    <w:p w14:paraId="4AA55E47" w14:textId="02C7925C" w:rsidR="00814F55" w:rsidRDefault="00814F55" w:rsidP="00814F55">
      <w:pPr>
        <w:pStyle w:val="ListParagraph"/>
        <w:widowControl/>
        <w:numPr>
          <w:ilvl w:val="1"/>
          <w:numId w:val="30"/>
        </w:numPr>
        <w:spacing w:after="0" w:line="240" w:lineRule="auto"/>
      </w:pPr>
      <w:r>
        <w:t xml:space="preserve">Current </w:t>
      </w:r>
      <w:r w:rsidR="00E057E5">
        <w:t>Focus</w:t>
      </w:r>
    </w:p>
    <w:p w14:paraId="67281513" w14:textId="77777777" w:rsidR="00E057E5" w:rsidRPr="00E057E5" w:rsidRDefault="00E057E5" w:rsidP="00E057E5">
      <w:pPr>
        <w:pStyle w:val="ListParagraph"/>
        <w:widowControl/>
        <w:numPr>
          <w:ilvl w:val="2"/>
          <w:numId w:val="30"/>
        </w:numPr>
        <w:spacing w:after="0" w:line="240" w:lineRule="auto"/>
      </w:pPr>
      <w:r w:rsidRPr="00E057E5">
        <w:t>Evaluate Management Actions</w:t>
      </w:r>
    </w:p>
    <w:p w14:paraId="07BD7098" w14:textId="77777777" w:rsidR="00E057E5" w:rsidRPr="00E057E5" w:rsidRDefault="00E057E5" w:rsidP="00E057E5">
      <w:pPr>
        <w:pStyle w:val="ListParagraph"/>
        <w:widowControl/>
        <w:numPr>
          <w:ilvl w:val="3"/>
          <w:numId w:val="30"/>
        </w:numPr>
        <w:spacing w:after="0" w:line="240" w:lineRule="auto"/>
      </w:pPr>
      <w:r w:rsidRPr="00E057E5">
        <w:t>Structured Decision Making for Delta Smelt</w:t>
      </w:r>
    </w:p>
    <w:p w14:paraId="09951FE9" w14:textId="77777777" w:rsidR="00E057E5" w:rsidRPr="00E057E5" w:rsidRDefault="00E057E5" w:rsidP="00E057E5">
      <w:pPr>
        <w:pStyle w:val="ListParagraph"/>
        <w:widowControl/>
        <w:numPr>
          <w:ilvl w:val="3"/>
          <w:numId w:val="30"/>
        </w:numPr>
        <w:spacing w:after="0" w:line="240" w:lineRule="auto"/>
      </w:pPr>
      <w:r w:rsidRPr="00E057E5">
        <w:t xml:space="preserve">Assist with </w:t>
      </w:r>
      <w:proofErr w:type="spellStart"/>
      <w:r w:rsidRPr="00E057E5">
        <w:t>BiOp</w:t>
      </w:r>
      <w:proofErr w:type="spellEnd"/>
      <w:r w:rsidRPr="00E057E5">
        <w:t xml:space="preserve"> and ITP actions</w:t>
      </w:r>
    </w:p>
    <w:p w14:paraId="38F5D2F6" w14:textId="77777777" w:rsidR="00E057E5" w:rsidRPr="00E057E5" w:rsidRDefault="00E057E5" w:rsidP="00E057E5">
      <w:pPr>
        <w:pStyle w:val="ListParagraph"/>
        <w:widowControl/>
        <w:numPr>
          <w:ilvl w:val="2"/>
          <w:numId w:val="30"/>
        </w:numPr>
        <w:spacing w:after="0" w:line="240" w:lineRule="auto"/>
      </w:pPr>
      <w:r w:rsidRPr="00E057E5">
        <w:t>Improve Science Planning, Coordination and Communications</w:t>
      </w:r>
    </w:p>
    <w:p w14:paraId="49AAEC60" w14:textId="77777777" w:rsidR="00E057E5" w:rsidRPr="00E057E5" w:rsidRDefault="00E057E5" w:rsidP="00E057E5">
      <w:pPr>
        <w:pStyle w:val="ListParagraph"/>
        <w:widowControl/>
        <w:numPr>
          <w:ilvl w:val="3"/>
          <w:numId w:val="30"/>
        </w:numPr>
        <w:spacing w:after="0" w:line="240" w:lineRule="auto"/>
      </w:pPr>
      <w:r w:rsidRPr="00E057E5">
        <w:t>Coordinated Salmonid Science Planning</w:t>
      </w:r>
    </w:p>
    <w:p w14:paraId="3D3B03E1" w14:textId="77777777" w:rsidR="00E057E5" w:rsidRPr="00E057E5" w:rsidRDefault="00E057E5" w:rsidP="00E057E5">
      <w:pPr>
        <w:pStyle w:val="ListParagraph"/>
        <w:widowControl/>
        <w:numPr>
          <w:ilvl w:val="3"/>
          <w:numId w:val="30"/>
        </w:numPr>
        <w:spacing w:after="0" w:line="240" w:lineRule="auto"/>
      </w:pPr>
      <w:r w:rsidRPr="00E057E5">
        <w:t>Delta Smelt Science Plan</w:t>
      </w:r>
    </w:p>
    <w:p w14:paraId="3D4695C5" w14:textId="39655016" w:rsidR="00E057E5" w:rsidRDefault="00E057E5" w:rsidP="00E057E5">
      <w:pPr>
        <w:pStyle w:val="ListParagraph"/>
        <w:widowControl/>
        <w:numPr>
          <w:ilvl w:val="3"/>
          <w:numId w:val="30"/>
        </w:numPr>
        <w:spacing w:after="0" w:line="240" w:lineRule="auto"/>
      </w:pPr>
      <w:r w:rsidRPr="00E057E5">
        <w:t>Winter Run Life Cycle Model Workshops</w:t>
      </w:r>
    </w:p>
    <w:p w14:paraId="451E9A91" w14:textId="77777777" w:rsidR="00814F55" w:rsidRDefault="00814F55" w:rsidP="00814F55">
      <w:pPr>
        <w:pStyle w:val="ListParagraph"/>
        <w:widowControl/>
        <w:numPr>
          <w:ilvl w:val="1"/>
          <w:numId w:val="30"/>
        </w:numPr>
        <w:spacing w:after="0" w:line="240" w:lineRule="auto"/>
      </w:pPr>
      <w:r>
        <w:t>Future Management Needs</w:t>
      </w:r>
    </w:p>
    <w:p w14:paraId="421C7F2C" w14:textId="7EBE383A" w:rsidR="00814F55" w:rsidRDefault="00814F55" w:rsidP="00814F55">
      <w:pPr>
        <w:pStyle w:val="ListParagraph"/>
        <w:widowControl/>
        <w:numPr>
          <w:ilvl w:val="2"/>
          <w:numId w:val="30"/>
        </w:numPr>
        <w:spacing w:after="0" w:line="240" w:lineRule="auto"/>
      </w:pPr>
      <w:r>
        <w:t>How are species responding to specific management actions</w:t>
      </w:r>
      <w:r w:rsidR="00E057E5">
        <w:t>?</w:t>
      </w:r>
    </w:p>
    <w:p w14:paraId="5A47944C" w14:textId="77777777" w:rsidR="00814F55" w:rsidRDefault="00814F55" w:rsidP="00814F55">
      <w:pPr>
        <w:pStyle w:val="ListParagraph"/>
        <w:widowControl/>
        <w:numPr>
          <w:ilvl w:val="3"/>
          <w:numId w:val="30"/>
        </w:numPr>
        <w:spacing w:after="0" w:line="240" w:lineRule="auto"/>
      </w:pPr>
      <w:r>
        <w:t>Water operations</w:t>
      </w:r>
    </w:p>
    <w:p w14:paraId="0711153C" w14:textId="77777777" w:rsidR="00814F55" w:rsidRDefault="00814F55" w:rsidP="00814F55">
      <w:pPr>
        <w:pStyle w:val="ListParagraph"/>
        <w:widowControl/>
        <w:numPr>
          <w:ilvl w:val="3"/>
          <w:numId w:val="30"/>
        </w:numPr>
        <w:spacing w:after="0" w:line="240" w:lineRule="auto"/>
      </w:pPr>
      <w:r>
        <w:t>Habitat restoration</w:t>
      </w:r>
    </w:p>
    <w:p w14:paraId="3568484F" w14:textId="77777777" w:rsidR="00814F55" w:rsidRDefault="00814F55" w:rsidP="00814F55">
      <w:pPr>
        <w:pStyle w:val="ListParagraph"/>
        <w:widowControl/>
        <w:numPr>
          <w:ilvl w:val="2"/>
          <w:numId w:val="30"/>
        </w:numPr>
        <w:spacing w:after="0" w:line="240" w:lineRule="auto"/>
      </w:pPr>
      <w:r>
        <w:t>Information flow</w:t>
      </w:r>
    </w:p>
    <w:p w14:paraId="7CAACA4C" w14:textId="77777777" w:rsidR="00814F55" w:rsidRDefault="00814F55" w:rsidP="00814F55">
      <w:pPr>
        <w:pStyle w:val="ListParagraph"/>
        <w:widowControl/>
        <w:numPr>
          <w:ilvl w:val="1"/>
          <w:numId w:val="30"/>
        </w:numPr>
        <w:spacing w:after="0" w:line="240" w:lineRule="auto"/>
      </w:pPr>
      <w:r>
        <w:t>Questions/Comments</w:t>
      </w:r>
    </w:p>
    <w:p w14:paraId="3F1FD060" w14:textId="77777777" w:rsidR="00814F55" w:rsidRDefault="00814F55" w:rsidP="00814F55">
      <w:pPr>
        <w:pStyle w:val="ListParagraph"/>
        <w:widowControl/>
        <w:numPr>
          <w:ilvl w:val="2"/>
          <w:numId w:val="30"/>
        </w:numPr>
        <w:spacing w:after="0" w:line="240" w:lineRule="auto"/>
      </w:pPr>
      <w:r>
        <w:t>“Examples of Recent Management Questions” – are we questioning science or trying to get a better understanding through science?</w:t>
      </w:r>
    </w:p>
    <w:p w14:paraId="4289DC00" w14:textId="0709A0A6" w:rsidR="00814F55" w:rsidRDefault="00814F55" w:rsidP="00814F55">
      <w:pPr>
        <w:pStyle w:val="ListParagraph"/>
        <w:widowControl/>
        <w:numPr>
          <w:ilvl w:val="3"/>
          <w:numId w:val="30"/>
        </w:numPr>
        <w:spacing w:after="0" w:line="240" w:lineRule="auto"/>
      </w:pPr>
      <w:r>
        <w:t xml:space="preserve">Consider removing this slide </w:t>
      </w:r>
      <w:r w:rsidR="00E057E5">
        <w:t>as it</w:t>
      </w:r>
      <w:r>
        <w:t xml:space="preserve"> might give too much weight to recent off</w:t>
      </w:r>
      <w:r w:rsidR="00E057E5">
        <w:t>-</w:t>
      </w:r>
      <w:r>
        <w:t>the</w:t>
      </w:r>
      <w:r w:rsidR="00E057E5">
        <w:t>-</w:t>
      </w:r>
      <w:r>
        <w:t xml:space="preserve">cuff questions </w:t>
      </w:r>
      <w:r w:rsidR="00E057E5">
        <w:t>(</w:t>
      </w:r>
      <w:r>
        <w:t>relative to the collaboratively produced 2013 questions</w:t>
      </w:r>
      <w:r w:rsidR="00E057E5">
        <w:t>)</w:t>
      </w:r>
    </w:p>
    <w:p w14:paraId="3DC9BFC5" w14:textId="67FBD84D" w:rsidR="00814F55" w:rsidRDefault="00814F55" w:rsidP="00814F55">
      <w:pPr>
        <w:pStyle w:val="ListParagraph"/>
        <w:widowControl/>
        <w:numPr>
          <w:ilvl w:val="2"/>
          <w:numId w:val="30"/>
        </w:numPr>
        <w:spacing w:after="0" w:line="240" w:lineRule="auto"/>
      </w:pPr>
      <w:r>
        <w:t xml:space="preserve">Concerned that self-assessment may come across as being too myopic.  </w:t>
      </w:r>
    </w:p>
    <w:p w14:paraId="7FCEC540" w14:textId="6E11572E" w:rsidR="00814F55" w:rsidRDefault="00814F55" w:rsidP="00814F55">
      <w:pPr>
        <w:pStyle w:val="ListParagraph"/>
        <w:widowControl/>
        <w:numPr>
          <w:ilvl w:val="3"/>
          <w:numId w:val="30"/>
        </w:numPr>
        <w:spacing w:after="0" w:line="240" w:lineRule="auto"/>
      </w:pPr>
      <w:r>
        <w:t>Consider adding caveat and/or revised diagram showing how CSAMP/CAMT fits into broader efforts</w:t>
      </w:r>
    </w:p>
    <w:p w14:paraId="2A4A75BA" w14:textId="407D5FCE" w:rsidR="00E057E5" w:rsidRDefault="00E057E5" w:rsidP="00E057E5">
      <w:pPr>
        <w:pStyle w:val="ListParagraph"/>
        <w:widowControl/>
        <w:numPr>
          <w:ilvl w:val="3"/>
          <w:numId w:val="30"/>
        </w:numPr>
        <w:spacing w:after="0" w:line="240" w:lineRule="auto"/>
      </w:pPr>
      <w:r>
        <w:t>Consider showing how CAMT/CSAMP’s is aligned with other efforts (e.g., science action agenda).</w:t>
      </w:r>
    </w:p>
    <w:p w14:paraId="3A721C8A" w14:textId="194E244D" w:rsidR="00814F55" w:rsidRDefault="00814F55" w:rsidP="00814F55">
      <w:pPr>
        <w:pStyle w:val="ListParagraph"/>
        <w:widowControl/>
        <w:numPr>
          <w:ilvl w:val="2"/>
          <w:numId w:val="30"/>
        </w:numPr>
        <w:spacing w:after="0" w:line="240" w:lineRule="auto"/>
      </w:pPr>
      <w:r>
        <w:lastRenderedPageBreak/>
        <w:t xml:space="preserve">Is the plan to provide Status Report at the same time as Retrospective? </w:t>
      </w:r>
      <w:r w:rsidR="00E057E5">
        <w:t>It s</w:t>
      </w:r>
      <w:r>
        <w:t xml:space="preserve">eems like </w:t>
      </w:r>
      <w:r w:rsidR="00E057E5">
        <w:t>this</w:t>
      </w:r>
      <w:r>
        <w:t xml:space="preserve"> could lead to a lot of questions that aren’t necessarily addressed in PPT.</w:t>
      </w:r>
    </w:p>
    <w:p w14:paraId="46BDB060" w14:textId="65D365C1" w:rsidR="00814F55" w:rsidRDefault="00814F55" w:rsidP="00814F55">
      <w:pPr>
        <w:pStyle w:val="ListParagraph"/>
        <w:widowControl/>
        <w:numPr>
          <w:ilvl w:val="3"/>
          <w:numId w:val="30"/>
        </w:numPr>
        <w:spacing w:after="0" w:line="240" w:lineRule="auto"/>
      </w:pPr>
      <w:r>
        <w:t>Yes, will be provided as a handout in advance. Tried to provide highlights in PPT but may be trying to do too much.</w:t>
      </w:r>
    </w:p>
    <w:p w14:paraId="1E0C4DC8" w14:textId="77777777" w:rsidR="00B73694" w:rsidRDefault="00B73694" w:rsidP="00B73694">
      <w:pPr>
        <w:widowControl/>
        <w:spacing w:after="0" w:line="240" w:lineRule="auto"/>
      </w:pPr>
      <w:bookmarkStart w:id="2" w:name="_Hlk38550305"/>
    </w:p>
    <w:p w14:paraId="5BF9C206" w14:textId="62ADD33A" w:rsidR="00B73694" w:rsidRDefault="00B73694" w:rsidP="00B73694">
      <w:pPr>
        <w:pStyle w:val="ListParagraph"/>
        <w:numPr>
          <w:ilvl w:val="0"/>
          <w:numId w:val="28"/>
        </w:numPr>
      </w:pPr>
      <w:r w:rsidRPr="00B73694">
        <w:t>DSSP I</w:t>
      </w:r>
      <w:bookmarkEnd w:id="2"/>
      <w:r w:rsidRPr="00B73694">
        <w:t>mplementation Action Plan (Swart)</w:t>
      </w:r>
    </w:p>
    <w:p w14:paraId="6538D5A0" w14:textId="750B0477" w:rsidR="00814F55" w:rsidRDefault="00814F55" w:rsidP="00B73694">
      <w:pPr>
        <w:pStyle w:val="ListParagraph"/>
        <w:widowControl/>
        <w:numPr>
          <w:ilvl w:val="0"/>
          <w:numId w:val="30"/>
        </w:numPr>
        <w:spacing w:after="0" w:line="240" w:lineRule="auto"/>
      </w:pPr>
      <w:r>
        <w:t xml:space="preserve">Created action plan </w:t>
      </w:r>
      <w:r w:rsidR="00A170FF">
        <w:t>based on</w:t>
      </w:r>
      <w:r>
        <w:t xml:space="preserve"> nine recommended next steps in DSSP</w:t>
      </w:r>
    </w:p>
    <w:p w14:paraId="50683DCE" w14:textId="0352AA4C" w:rsidR="00814F55" w:rsidRDefault="00814F55" w:rsidP="00B73694">
      <w:pPr>
        <w:pStyle w:val="ListParagraph"/>
        <w:widowControl/>
        <w:numPr>
          <w:ilvl w:val="0"/>
          <w:numId w:val="30"/>
        </w:numPr>
        <w:spacing w:after="0" w:line="240" w:lineRule="auto"/>
      </w:pPr>
      <w:r>
        <w:t>Top three priority actions</w:t>
      </w:r>
      <w:r w:rsidR="00A170FF">
        <w:t>:</w:t>
      </w:r>
    </w:p>
    <w:p w14:paraId="4A17EA24" w14:textId="09F99690" w:rsidR="00814F55" w:rsidRDefault="00814F55" w:rsidP="00B73694">
      <w:pPr>
        <w:pStyle w:val="ListParagraph"/>
        <w:widowControl/>
        <w:numPr>
          <w:ilvl w:val="1"/>
          <w:numId w:val="30"/>
        </w:numPr>
        <w:spacing w:after="0" w:line="240" w:lineRule="auto"/>
      </w:pPr>
      <w:r>
        <w:t>Adopt programmatic three</w:t>
      </w:r>
      <w:r w:rsidR="00A170FF">
        <w:t>-</w:t>
      </w:r>
      <w:r>
        <w:t>year science planning process (plus annual supplements)</w:t>
      </w:r>
    </w:p>
    <w:p w14:paraId="127E4CE9" w14:textId="0DEC5E6E" w:rsidR="00814F55" w:rsidRDefault="00814F55" w:rsidP="00B73694">
      <w:pPr>
        <w:pStyle w:val="ListParagraph"/>
        <w:widowControl/>
        <w:numPr>
          <w:ilvl w:val="2"/>
          <w:numId w:val="30"/>
        </w:numPr>
        <w:spacing w:after="0" w:line="240" w:lineRule="auto"/>
      </w:pPr>
      <w:r>
        <w:t>Six</w:t>
      </w:r>
      <w:r w:rsidR="00A170FF">
        <w:t>-</w:t>
      </w:r>
      <w:r>
        <w:t>month planning period (June – Nov 2020) to identify candidate activities, assess resource availability, prioritize activities, finalize</w:t>
      </w:r>
    </w:p>
    <w:p w14:paraId="1259345B" w14:textId="77777777" w:rsidR="00814F55" w:rsidRDefault="00814F55" w:rsidP="00B73694">
      <w:pPr>
        <w:pStyle w:val="ListParagraph"/>
        <w:widowControl/>
        <w:numPr>
          <w:ilvl w:val="1"/>
          <w:numId w:val="30"/>
        </w:numPr>
        <w:spacing w:after="0" w:line="240" w:lineRule="auto"/>
      </w:pPr>
      <w:r>
        <w:t>Develop decision support model</w:t>
      </w:r>
    </w:p>
    <w:p w14:paraId="033A32E5" w14:textId="5EF7B577" w:rsidR="00814F55" w:rsidRDefault="00814F55" w:rsidP="00B73694">
      <w:pPr>
        <w:pStyle w:val="ListParagraph"/>
        <w:widowControl/>
        <w:numPr>
          <w:ilvl w:val="2"/>
          <w:numId w:val="30"/>
        </w:numPr>
        <w:spacing w:after="0" w:line="240" w:lineRule="auto"/>
      </w:pPr>
      <w:r>
        <w:t>Integrated process</w:t>
      </w:r>
      <w:r w:rsidR="00A170FF">
        <w:t>-</w:t>
      </w:r>
      <w:r>
        <w:t>based tool to predict the effects of annual flow related management actions</w:t>
      </w:r>
    </w:p>
    <w:p w14:paraId="6ABF38A1" w14:textId="3CD64645" w:rsidR="00814F55" w:rsidRDefault="00814F55" w:rsidP="00B73694">
      <w:pPr>
        <w:pStyle w:val="ListParagraph"/>
        <w:widowControl/>
        <w:numPr>
          <w:ilvl w:val="3"/>
          <w:numId w:val="30"/>
        </w:numPr>
        <w:spacing w:after="0" w:line="240" w:lineRule="auto"/>
      </w:pPr>
      <w:r>
        <w:t>Process already underway (Denise Reed convening experts)</w:t>
      </w:r>
    </w:p>
    <w:p w14:paraId="44EC7698" w14:textId="77777777" w:rsidR="00814F55" w:rsidRDefault="00814F55" w:rsidP="00B73694">
      <w:pPr>
        <w:pStyle w:val="ListParagraph"/>
        <w:widowControl/>
        <w:numPr>
          <w:ilvl w:val="1"/>
          <w:numId w:val="30"/>
        </w:numPr>
        <w:spacing w:after="0" w:line="240" w:lineRule="auto"/>
      </w:pPr>
      <w:r>
        <w:t>Synthesis Topics</w:t>
      </w:r>
    </w:p>
    <w:p w14:paraId="3E8E8A99" w14:textId="77777777" w:rsidR="00814F55" w:rsidRDefault="00814F55" w:rsidP="00B73694">
      <w:pPr>
        <w:pStyle w:val="ListParagraph"/>
        <w:widowControl/>
        <w:numPr>
          <w:ilvl w:val="2"/>
          <w:numId w:val="30"/>
        </w:numPr>
        <w:spacing w:after="0" w:line="240" w:lineRule="auto"/>
      </w:pPr>
      <w:r>
        <w:t>Utilize IEP synthesis team as forum to develop list of topics</w:t>
      </w:r>
    </w:p>
    <w:p w14:paraId="7D67E034" w14:textId="77777777" w:rsidR="00814F55" w:rsidRDefault="00814F55" w:rsidP="00B73694">
      <w:pPr>
        <w:pStyle w:val="ListParagraph"/>
        <w:widowControl/>
        <w:numPr>
          <w:ilvl w:val="2"/>
          <w:numId w:val="30"/>
        </w:numPr>
        <w:spacing w:after="0" w:line="240" w:lineRule="auto"/>
      </w:pPr>
      <w:r>
        <w:t>Refine list of current and future synthesis efforts based on IEP Science Strategy to be smelt specific and coordinate efforts going forward</w:t>
      </w:r>
    </w:p>
    <w:p w14:paraId="151115D1" w14:textId="25D29E9B" w:rsidR="00814F55" w:rsidRDefault="00814F55" w:rsidP="00B73694">
      <w:pPr>
        <w:pStyle w:val="ListParagraph"/>
        <w:widowControl/>
        <w:numPr>
          <w:ilvl w:val="0"/>
          <w:numId w:val="30"/>
        </w:numPr>
        <w:spacing w:after="0" w:line="240" w:lineRule="auto"/>
      </w:pPr>
      <w:r>
        <w:t>Other actions</w:t>
      </w:r>
      <w:r w:rsidR="00A170FF">
        <w:t>:</w:t>
      </w:r>
    </w:p>
    <w:p w14:paraId="57506B59" w14:textId="77777777" w:rsidR="00A170FF" w:rsidRDefault="00A170FF" w:rsidP="00A170FF">
      <w:pPr>
        <w:pStyle w:val="ListParagraph"/>
        <w:widowControl/>
        <w:numPr>
          <w:ilvl w:val="1"/>
          <w:numId w:val="30"/>
        </w:numPr>
        <w:spacing w:after="0" w:line="240" w:lineRule="auto"/>
      </w:pPr>
      <w:r>
        <w:t>Convene workshop on new field survey techniques</w:t>
      </w:r>
    </w:p>
    <w:p w14:paraId="4443E7AE" w14:textId="77777777" w:rsidR="00A170FF" w:rsidRDefault="00A170FF" w:rsidP="00A170FF">
      <w:pPr>
        <w:pStyle w:val="ListParagraph"/>
        <w:widowControl/>
        <w:numPr>
          <w:ilvl w:val="1"/>
          <w:numId w:val="30"/>
        </w:numPr>
        <w:spacing w:after="0" w:line="240" w:lineRule="auto"/>
      </w:pPr>
      <w:r>
        <w:t>Establish independent science panel on non-take detection of Delta Smelt</w:t>
      </w:r>
    </w:p>
    <w:p w14:paraId="12449ECE" w14:textId="77777777" w:rsidR="00A170FF" w:rsidRDefault="00A170FF" w:rsidP="00A170FF">
      <w:pPr>
        <w:pStyle w:val="ListParagraph"/>
        <w:widowControl/>
        <w:numPr>
          <w:ilvl w:val="1"/>
          <w:numId w:val="30"/>
        </w:numPr>
        <w:spacing w:after="0" w:line="240" w:lineRule="auto"/>
      </w:pPr>
      <w:r>
        <w:t>Inventory isotopic signatures of potential carbon sources</w:t>
      </w:r>
    </w:p>
    <w:p w14:paraId="49486AC7" w14:textId="77777777" w:rsidR="00A170FF" w:rsidRDefault="00A170FF" w:rsidP="00A170FF">
      <w:pPr>
        <w:pStyle w:val="ListParagraph"/>
        <w:widowControl/>
        <w:numPr>
          <w:ilvl w:val="1"/>
          <w:numId w:val="30"/>
        </w:numPr>
        <w:spacing w:after="0" w:line="240" w:lineRule="auto"/>
      </w:pPr>
      <w:r>
        <w:t>Engage Contaminants PWT to plan and conduct specific experiments</w:t>
      </w:r>
    </w:p>
    <w:p w14:paraId="08A955D1" w14:textId="77777777" w:rsidR="00A170FF" w:rsidRDefault="00A170FF" w:rsidP="00A170FF">
      <w:pPr>
        <w:pStyle w:val="ListParagraph"/>
        <w:widowControl/>
        <w:numPr>
          <w:ilvl w:val="1"/>
          <w:numId w:val="30"/>
        </w:numPr>
        <w:spacing w:after="0" w:line="240" w:lineRule="auto"/>
      </w:pPr>
      <w:r>
        <w:t>Solicit proposals relevant to understanding Delta Smelt mgmt. action</w:t>
      </w:r>
    </w:p>
    <w:p w14:paraId="13934360" w14:textId="7EE740AE" w:rsidR="00814F55" w:rsidRDefault="00814F55" w:rsidP="00A170FF">
      <w:pPr>
        <w:pStyle w:val="ListParagraph"/>
        <w:widowControl/>
        <w:numPr>
          <w:ilvl w:val="0"/>
          <w:numId w:val="30"/>
        </w:numPr>
        <w:spacing w:after="0" w:line="240" w:lineRule="auto"/>
      </w:pPr>
      <w:r>
        <w:t>Questions/Comments</w:t>
      </w:r>
    </w:p>
    <w:p w14:paraId="138C88B4" w14:textId="634DD71D" w:rsidR="00814F55" w:rsidRDefault="00814F55" w:rsidP="00B73694">
      <w:pPr>
        <w:pStyle w:val="ListParagraph"/>
        <w:widowControl/>
        <w:numPr>
          <w:ilvl w:val="1"/>
          <w:numId w:val="30"/>
        </w:numPr>
        <w:spacing w:after="0" w:line="240" w:lineRule="auto"/>
      </w:pPr>
      <w:r>
        <w:t>Who plans the actions? Concerned that we need an “action champion” to coordinate actions and ensure that actions can and do happen. Recommend including this as part of the action plan.</w:t>
      </w:r>
    </w:p>
    <w:p w14:paraId="1165182B" w14:textId="77777777" w:rsidR="00814F55" w:rsidRDefault="00814F55" w:rsidP="00B73694">
      <w:pPr>
        <w:pStyle w:val="ListParagraph"/>
        <w:widowControl/>
        <w:numPr>
          <w:ilvl w:val="2"/>
          <w:numId w:val="30"/>
        </w:numPr>
        <w:spacing w:after="0" w:line="240" w:lineRule="auto"/>
      </w:pPr>
      <w:r>
        <w:t>Science Manager might fulfill this role, can make that more explicit in the action plan and presentation.</w:t>
      </w:r>
    </w:p>
    <w:p w14:paraId="6E5CD4A1" w14:textId="326F3C8F" w:rsidR="00814F55" w:rsidRDefault="00814F55" w:rsidP="00B73694">
      <w:pPr>
        <w:pStyle w:val="ListParagraph"/>
        <w:widowControl/>
        <w:numPr>
          <w:ilvl w:val="2"/>
          <w:numId w:val="30"/>
        </w:numPr>
        <w:spacing w:after="0" w:line="240" w:lineRule="auto"/>
      </w:pPr>
      <w:r>
        <w:t xml:space="preserve">Brittany’s efforts w/ Yolo could be used as an example of an </w:t>
      </w:r>
      <w:r w:rsidR="00A170FF">
        <w:t>“</w:t>
      </w:r>
      <w:r>
        <w:t>action champion</w:t>
      </w:r>
      <w:r w:rsidR="00A170FF">
        <w:t>”</w:t>
      </w:r>
    </w:p>
    <w:p w14:paraId="7A56085D" w14:textId="77777777" w:rsidR="00814F55" w:rsidRDefault="00814F55" w:rsidP="00B73694">
      <w:pPr>
        <w:pStyle w:val="ListParagraph"/>
        <w:widowControl/>
        <w:numPr>
          <w:ilvl w:val="2"/>
          <w:numId w:val="30"/>
        </w:numPr>
        <w:spacing w:after="0" w:line="240" w:lineRule="auto"/>
      </w:pPr>
      <w:r>
        <w:t>Seems like a coordinated, cohesive program is more critical than individual champions/efforts.</w:t>
      </w:r>
    </w:p>
    <w:p w14:paraId="518BDCEF" w14:textId="7073150F" w:rsidR="00814F55" w:rsidRDefault="00814F55" w:rsidP="00B73694">
      <w:pPr>
        <w:pStyle w:val="ListParagraph"/>
        <w:widowControl/>
        <w:numPr>
          <w:ilvl w:val="1"/>
          <w:numId w:val="30"/>
        </w:numPr>
        <w:spacing w:after="0" w:line="240" w:lineRule="auto"/>
      </w:pPr>
      <w:r>
        <w:t>Consider coordinating reporting slide with Larry’s presentation. Is there overlap between this and FLOAT-MAST reporting?</w:t>
      </w:r>
    </w:p>
    <w:p w14:paraId="7DA78E1E" w14:textId="77777777" w:rsidR="00814F55" w:rsidRDefault="00814F55" w:rsidP="00B73694">
      <w:pPr>
        <w:pStyle w:val="ListParagraph"/>
        <w:widowControl/>
        <w:numPr>
          <w:ilvl w:val="2"/>
          <w:numId w:val="30"/>
        </w:numPr>
        <w:spacing w:after="0" w:line="240" w:lineRule="auto"/>
      </w:pPr>
      <w:r>
        <w:t>Proposed FLOAT-MAST reporting was designed to fit into DSSP planning process (goal is to unify/integrate activities, reduce inefficiency/redundancy)</w:t>
      </w:r>
    </w:p>
    <w:p w14:paraId="2004182D" w14:textId="77777777" w:rsidR="00814F55" w:rsidRDefault="00814F55" w:rsidP="00B73694">
      <w:pPr>
        <w:pStyle w:val="ListParagraph"/>
        <w:widowControl/>
        <w:numPr>
          <w:ilvl w:val="1"/>
          <w:numId w:val="30"/>
        </w:numPr>
        <w:spacing w:after="0" w:line="240" w:lineRule="auto"/>
      </w:pPr>
      <w:r>
        <w:t>Appreciate leveraging of existing science programs/efforts/processes</w:t>
      </w:r>
    </w:p>
    <w:p w14:paraId="582032D0" w14:textId="77777777" w:rsidR="00814F55" w:rsidRDefault="00814F55" w:rsidP="00B73694">
      <w:pPr>
        <w:pStyle w:val="ListParagraph"/>
        <w:widowControl/>
        <w:numPr>
          <w:ilvl w:val="1"/>
          <w:numId w:val="30"/>
        </w:numPr>
        <w:spacing w:after="0" w:line="240" w:lineRule="auto"/>
      </w:pPr>
      <w:r>
        <w:t>What level of detail on Action Plan should we share with Policy Group in May?</w:t>
      </w:r>
    </w:p>
    <w:p w14:paraId="664A45CE" w14:textId="67FF60AF" w:rsidR="00814F55" w:rsidRDefault="00814F55" w:rsidP="00B73694">
      <w:pPr>
        <w:pStyle w:val="ListParagraph"/>
        <w:widowControl/>
        <w:numPr>
          <w:ilvl w:val="2"/>
          <w:numId w:val="30"/>
        </w:numPr>
        <w:spacing w:after="0" w:line="240" w:lineRule="auto"/>
      </w:pPr>
      <w:r>
        <w:t>Consider more discussion between agencies about roles and responsibilities before sharing with Policy Group</w:t>
      </w:r>
    </w:p>
    <w:p w14:paraId="0A065473" w14:textId="77777777" w:rsidR="00B73694" w:rsidRDefault="00B73694" w:rsidP="00B73694">
      <w:pPr>
        <w:widowControl/>
        <w:spacing w:after="0" w:line="240" w:lineRule="auto"/>
      </w:pPr>
    </w:p>
    <w:p w14:paraId="1276C3EA" w14:textId="7926E094" w:rsidR="00B73694" w:rsidRDefault="00B73694" w:rsidP="00B73694">
      <w:pPr>
        <w:pStyle w:val="ListParagraph"/>
        <w:numPr>
          <w:ilvl w:val="0"/>
          <w:numId w:val="28"/>
        </w:numPr>
      </w:pPr>
      <w:r w:rsidRPr="00B73694">
        <w:t>Frank’s Tract (Wilcox)</w:t>
      </w:r>
    </w:p>
    <w:p w14:paraId="1AD3D2F7" w14:textId="787CD929" w:rsidR="00B73694" w:rsidRDefault="00814F55" w:rsidP="00B73694">
      <w:pPr>
        <w:pStyle w:val="ListParagraph"/>
        <w:widowControl/>
        <w:numPr>
          <w:ilvl w:val="0"/>
          <w:numId w:val="30"/>
        </w:numPr>
        <w:spacing w:after="0" w:line="240" w:lineRule="auto"/>
      </w:pPr>
      <w:r>
        <w:t>“Franks Tract Futures” report r</w:t>
      </w:r>
      <w:r w:rsidR="00A170FF">
        <w:t>eceived negative reaction from local community, in response</w:t>
      </w:r>
      <w:r>
        <w:t xml:space="preserve"> second phase has been </w:t>
      </w:r>
      <w:r w:rsidR="00A170FF">
        <w:t xml:space="preserve">focused on </w:t>
      </w:r>
      <w:r>
        <w:t>engag</w:t>
      </w:r>
      <w:r w:rsidR="00A170FF">
        <w:t>ing the</w:t>
      </w:r>
      <w:r>
        <w:t xml:space="preserve"> community on design and integrat</w:t>
      </w:r>
      <w:r w:rsidR="00A170FF">
        <w:t>ing</w:t>
      </w:r>
      <w:r>
        <w:t xml:space="preserve"> into structured </w:t>
      </w:r>
      <w:proofErr w:type="gramStart"/>
      <w:r>
        <w:t>decision making</w:t>
      </w:r>
      <w:proofErr w:type="gramEnd"/>
      <w:r>
        <w:t xml:space="preserve"> process </w:t>
      </w:r>
    </w:p>
    <w:p w14:paraId="14D10FED" w14:textId="77777777" w:rsidR="00B73694" w:rsidRDefault="00814F55" w:rsidP="00B73694">
      <w:pPr>
        <w:pStyle w:val="ListParagraph"/>
        <w:widowControl/>
        <w:numPr>
          <w:ilvl w:val="0"/>
          <w:numId w:val="30"/>
        </w:numPr>
        <w:spacing w:after="0" w:line="240" w:lineRule="auto"/>
      </w:pPr>
      <w:r>
        <w:t>Project goals: recreation opportunities, species/ecological benefits, water quality/supply</w:t>
      </w:r>
    </w:p>
    <w:p w14:paraId="4F2006C0" w14:textId="77777777" w:rsidR="00B73694" w:rsidRDefault="00814F55" w:rsidP="00B73694">
      <w:pPr>
        <w:pStyle w:val="ListParagraph"/>
        <w:widowControl/>
        <w:numPr>
          <w:ilvl w:val="0"/>
          <w:numId w:val="30"/>
        </w:numPr>
        <w:spacing w:after="0" w:line="240" w:lineRule="auto"/>
      </w:pPr>
      <w:r>
        <w:t>Conducted geo-spatial survey (re: recreation/uses/navigation routes)</w:t>
      </w:r>
    </w:p>
    <w:p w14:paraId="794BA062" w14:textId="1FC47743" w:rsidR="00814F55" w:rsidRDefault="00814F55" w:rsidP="00B73694">
      <w:pPr>
        <w:pStyle w:val="ListParagraph"/>
        <w:widowControl/>
        <w:numPr>
          <w:ilvl w:val="0"/>
          <w:numId w:val="30"/>
        </w:numPr>
        <w:spacing w:after="0" w:line="240" w:lineRule="auto"/>
      </w:pPr>
      <w:r>
        <w:t>Iterative design process (down to three options + no change)</w:t>
      </w:r>
    </w:p>
    <w:p w14:paraId="6554C77D" w14:textId="77777777" w:rsidR="00814F55" w:rsidRDefault="00814F55" w:rsidP="00B73694">
      <w:pPr>
        <w:pStyle w:val="ListParagraph"/>
        <w:widowControl/>
        <w:numPr>
          <w:ilvl w:val="1"/>
          <w:numId w:val="30"/>
        </w:numPr>
        <w:spacing w:after="0" w:line="240" w:lineRule="auto"/>
      </w:pPr>
      <w:r>
        <w:t>3A - Open water berm and channel</w:t>
      </w:r>
    </w:p>
    <w:p w14:paraId="0075E8F2" w14:textId="77777777" w:rsidR="00814F55" w:rsidRDefault="00814F55" w:rsidP="00B73694">
      <w:pPr>
        <w:pStyle w:val="ListParagraph"/>
        <w:widowControl/>
        <w:numPr>
          <w:ilvl w:val="2"/>
          <w:numId w:val="30"/>
        </w:numPr>
        <w:spacing w:after="0" w:line="240" w:lineRule="auto"/>
      </w:pPr>
      <w:r>
        <w:t>Concerned about property value</w:t>
      </w:r>
    </w:p>
    <w:p w14:paraId="467639EC" w14:textId="77777777" w:rsidR="00814F55" w:rsidRDefault="00814F55" w:rsidP="00B73694">
      <w:pPr>
        <w:pStyle w:val="ListParagraph"/>
        <w:widowControl/>
        <w:numPr>
          <w:ilvl w:val="2"/>
          <w:numId w:val="30"/>
        </w:numPr>
        <w:spacing w:after="0" w:line="240" w:lineRule="auto"/>
      </w:pPr>
      <w:r>
        <w:lastRenderedPageBreak/>
        <w:t>Don’t want public access to Bethel marinas</w:t>
      </w:r>
    </w:p>
    <w:p w14:paraId="4098DA71" w14:textId="77777777" w:rsidR="00814F55" w:rsidRDefault="00814F55" w:rsidP="00B73694">
      <w:pPr>
        <w:pStyle w:val="ListParagraph"/>
        <w:widowControl/>
        <w:numPr>
          <w:ilvl w:val="2"/>
          <w:numId w:val="30"/>
        </w:numPr>
        <w:spacing w:after="0" w:line="240" w:lineRule="auto"/>
      </w:pPr>
      <w:r>
        <w:t>Don’t like peninsula of land, only one route</w:t>
      </w:r>
    </w:p>
    <w:p w14:paraId="4300FFD6" w14:textId="77777777" w:rsidR="00814F55" w:rsidRDefault="00814F55" w:rsidP="00B73694">
      <w:pPr>
        <w:pStyle w:val="ListParagraph"/>
        <w:widowControl/>
        <w:numPr>
          <w:ilvl w:val="1"/>
          <w:numId w:val="30"/>
        </w:numPr>
        <w:spacing w:after="0" w:line="240" w:lineRule="auto"/>
      </w:pPr>
      <w:r>
        <w:t>3B - Central landmass (preferred concept)</w:t>
      </w:r>
    </w:p>
    <w:p w14:paraId="186385F8" w14:textId="77777777" w:rsidR="00814F55" w:rsidRDefault="00814F55" w:rsidP="00B73694">
      <w:pPr>
        <w:pStyle w:val="ListParagraph"/>
        <w:widowControl/>
        <w:numPr>
          <w:ilvl w:val="2"/>
          <w:numId w:val="30"/>
        </w:numPr>
        <w:spacing w:after="0" w:line="240" w:lineRule="auto"/>
      </w:pPr>
      <w:r>
        <w:t>Divides Franks Tract roughly in half (sheltered eastern pool for recreation)</w:t>
      </w:r>
    </w:p>
    <w:p w14:paraId="3D172AAC" w14:textId="77777777" w:rsidR="00814F55" w:rsidRDefault="00814F55" w:rsidP="00B73694">
      <w:pPr>
        <w:pStyle w:val="ListParagraph"/>
        <w:widowControl/>
        <w:numPr>
          <w:ilvl w:val="2"/>
          <w:numId w:val="30"/>
        </w:numPr>
        <w:spacing w:after="0" w:line="240" w:lineRule="auto"/>
      </w:pPr>
      <w:r>
        <w:t>Two routes through tract</w:t>
      </w:r>
    </w:p>
    <w:p w14:paraId="3CCCEF70" w14:textId="77777777" w:rsidR="00814F55" w:rsidRDefault="00814F55" w:rsidP="00B73694">
      <w:pPr>
        <w:pStyle w:val="ListParagraph"/>
        <w:widowControl/>
        <w:numPr>
          <w:ilvl w:val="1"/>
          <w:numId w:val="30"/>
        </w:numPr>
        <w:spacing w:after="0" w:line="240" w:lineRule="auto"/>
      </w:pPr>
      <w:r>
        <w:t>3C - Eastern landmass</w:t>
      </w:r>
    </w:p>
    <w:p w14:paraId="1D0A6532" w14:textId="77777777" w:rsidR="00814F55" w:rsidRDefault="00814F55" w:rsidP="00B73694">
      <w:pPr>
        <w:pStyle w:val="ListParagraph"/>
        <w:widowControl/>
        <w:numPr>
          <w:ilvl w:val="2"/>
          <w:numId w:val="30"/>
        </w:numPr>
        <w:spacing w:after="0" w:line="240" w:lineRule="auto"/>
      </w:pPr>
      <w:r>
        <w:t>Two routes</w:t>
      </w:r>
    </w:p>
    <w:p w14:paraId="32D8E9E9" w14:textId="77777777" w:rsidR="00814F55" w:rsidRDefault="00814F55" w:rsidP="00B73694">
      <w:pPr>
        <w:pStyle w:val="ListParagraph"/>
        <w:widowControl/>
        <w:numPr>
          <w:ilvl w:val="0"/>
          <w:numId w:val="30"/>
        </w:numPr>
        <w:spacing w:after="0" w:line="240" w:lineRule="auto"/>
      </w:pPr>
      <w:r>
        <w:t xml:space="preserve">Ecological performance </w:t>
      </w:r>
    </w:p>
    <w:p w14:paraId="469252B5" w14:textId="77777777" w:rsidR="00814F55" w:rsidRDefault="00814F55" w:rsidP="00B73694">
      <w:pPr>
        <w:pStyle w:val="ListParagraph"/>
        <w:widowControl/>
        <w:numPr>
          <w:ilvl w:val="1"/>
          <w:numId w:val="30"/>
        </w:numPr>
        <w:spacing w:after="0" w:line="240" w:lineRule="auto"/>
      </w:pPr>
      <w:r>
        <w:t>Started as smelt restoration, has become more broadly focused</w:t>
      </w:r>
    </w:p>
    <w:p w14:paraId="767BB308" w14:textId="77777777" w:rsidR="00814F55" w:rsidRDefault="00814F55" w:rsidP="00B73694">
      <w:pPr>
        <w:pStyle w:val="ListParagraph"/>
        <w:widowControl/>
        <w:numPr>
          <w:ilvl w:val="1"/>
          <w:numId w:val="30"/>
        </w:numPr>
        <w:spacing w:after="0" w:line="240" w:lineRule="auto"/>
      </w:pPr>
      <w:r>
        <w:t>Salinity – all options beneficial, 3B performs best</w:t>
      </w:r>
    </w:p>
    <w:p w14:paraId="02902C7A" w14:textId="77777777" w:rsidR="00814F55" w:rsidRDefault="00814F55" w:rsidP="00B73694">
      <w:pPr>
        <w:pStyle w:val="ListParagraph"/>
        <w:widowControl/>
        <w:numPr>
          <w:ilvl w:val="0"/>
          <w:numId w:val="30"/>
        </w:numPr>
        <w:spacing w:after="0" w:line="240" w:lineRule="auto"/>
      </w:pPr>
      <w:r>
        <w:t>Next steps</w:t>
      </w:r>
    </w:p>
    <w:p w14:paraId="7006ED74" w14:textId="77777777" w:rsidR="00814F55" w:rsidRDefault="00814F55" w:rsidP="00B73694">
      <w:pPr>
        <w:pStyle w:val="ListParagraph"/>
        <w:widowControl/>
        <w:numPr>
          <w:ilvl w:val="1"/>
          <w:numId w:val="30"/>
        </w:numPr>
        <w:spacing w:after="0" w:line="240" w:lineRule="auto"/>
      </w:pPr>
      <w:r>
        <w:t xml:space="preserve">Webinar to solicit feedback </w:t>
      </w:r>
    </w:p>
    <w:p w14:paraId="54D070A1" w14:textId="77777777" w:rsidR="00814F55" w:rsidRDefault="00814F55" w:rsidP="00B73694">
      <w:pPr>
        <w:pStyle w:val="ListParagraph"/>
        <w:widowControl/>
        <w:numPr>
          <w:ilvl w:val="1"/>
          <w:numId w:val="30"/>
        </w:numPr>
        <w:spacing w:after="0" w:line="240" w:lineRule="auto"/>
      </w:pPr>
      <w:r>
        <w:t>Final report in July</w:t>
      </w:r>
    </w:p>
    <w:p w14:paraId="5B7DBA36" w14:textId="77777777" w:rsidR="00814F55" w:rsidRDefault="00814F55" w:rsidP="00B73694">
      <w:pPr>
        <w:pStyle w:val="ListParagraph"/>
        <w:widowControl/>
        <w:numPr>
          <w:ilvl w:val="0"/>
          <w:numId w:val="30"/>
        </w:numPr>
        <w:spacing w:after="0" w:line="240" w:lineRule="auto"/>
      </w:pPr>
      <w:r>
        <w:t>Questions/comments</w:t>
      </w:r>
    </w:p>
    <w:p w14:paraId="015D8EC6" w14:textId="7528E98D" w:rsidR="00814F55" w:rsidRDefault="00814F55" w:rsidP="00B73694">
      <w:pPr>
        <w:pStyle w:val="ListParagraph"/>
        <w:widowControl/>
        <w:numPr>
          <w:ilvl w:val="1"/>
          <w:numId w:val="30"/>
        </w:numPr>
        <w:spacing w:after="0" w:line="240" w:lineRule="auto"/>
      </w:pPr>
      <w:r>
        <w:t xml:space="preserve">Will deep areas have to be continuously dredged? </w:t>
      </w:r>
    </w:p>
    <w:p w14:paraId="7D3AFDA5" w14:textId="77777777" w:rsidR="00814F55" w:rsidRDefault="00814F55" w:rsidP="00B73694">
      <w:pPr>
        <w:pStyle w:val="ListParagraph"/>
        <w:widowControl/>
        <w:numPr>
          <w:ilvl w:val="2"/>
          <w:numId w:val="30"/>
        </w:numPr>
        <w:spacing w:after="0" w:line="240" w:lineRule="auto"/>
      </w:pPr>
      <w:r>
        <w:t>Not much sedimentation, not anticipating much deposition</w:t>
      </w:r>
    </w:p>
    <w:p w14:paraId="5B219A3A" w14:textId="48CF9FF8" w:rsidR="00814F55" w:rsidRDefault="00814F55" w:rsidP="00B73694">
      <w:pPr>
        <w:pStyle w:val="ListParagraph"/>
        <w:widowControl/>
        <w:numPr>
          <w:ilvl w:val="2"/>
          <w:numId w:val="30"/>
        </w:numPr>
        <w:spacing w:after="0" w:line="240" w:lineRule="auto"/>
      </w:pPr>
      <w:r>
        <w:t>Only briefly reclaimed and not terribly subsided, dredged areas should</w:t>
      </w:r>
      <w:r w:rsidR="00A170FF">
        <w:t xml:space="preserve"> no</w:t>
      </w:r>
      <w:r>
        <w:t>t require ongoing maintenance</w:t>
      </w:r>
    </w:p>
    <w:p w14:paraId="33268F0B" w14:textId="77777777" w:rsidR="00814F55" w:rsidRDefault="00814F55" w:rsidP="00B73694">
      <w:pPr>
        <w:pStyle w:val="ListParagraph"/>
        <w:widowControl/>
        <w:numPr>
          <w:ilvl w:val="1"/>
          <w:numId w:val="30"/>
        </w:numPr>
        <w:spacing w:after="0" w:line="240" w:lineRule="auto"/>
      </w:pPr>
      <w:r>
        <w:t>What is objective for sharing with Policy Group?</w:t>
      </w:r>
    </w:p>
    <w:p w14:paraId="694A6904" w14:textId="4A4E9E66" w:rsidR="00814F55" w:rsidRDefault="00814F55" w:rsidP="00B73694">
      <w:pPr>
        <w:pStyle w:val="ListParagraph"/>
        <w:widowControl/>
        <w:numPr>
          <w:ilvl w:val="2"/>
          <w:numId w:val="30"/>
        </w:numPr>
        <w:spacing w:after="0" w:line="240" w:lineRule="auto"/>
      </w:pPr>
      <w:r>
        <w:t>Primarily to inform them and get them interested in further pursuit</w:t>
      </w:r>
      <w:r w:rsidR="002D2FD9">
        <w:t>s</w:t>
      </w:r>
    </w:p>
    <w:p w14:paraId="66ABBE5B" w14:textId="77777777" w:rsidR="00814F55" w:rsidRDefault="00814F55" w:rsidP="00B73694">
      <w:pPr>
        <w:pStyle w:val="ListParagraph"/>
        <w:widowControl/>
        <w:numPr>
          <w:ilvl w:val="1"/>
          <w:numId w:val="30"/>
        </w:numPr>
        <w:spacing w:after="0" w:line="240" w:lineRule="auto"/>
      </w:pPr>
      <w:r>
        <w:t>How will local economy metrics be determined?</w:t>
      </w:r>
    </w:p>
    <w:p w14:paraId="65B28538" w14:textId="77777777" w:rsidR="00814F55" w:rsidRDefault="00814F55" w:rsidP="00B73694">
      <w:pPr>
        <w:pStyle w:val="ListParagraph"/>
        <w:widowControl/>
        <w:numPr>
          <w:ilvl w:val="2"/>
          <w:numId w:val="30"/>
        </w:numPr>
        <w:spacing w:after="0" w:line="240" w:lineRule="auto"/>
      </w:pPr>
      <w:r>
        <w:t>External consultants will be addressing this (in progress)</w:t>
      </w:r>
    </w:p>
    <w:p w14:paraId="0CAD9F39" w14:textId="77777777" w:rsidR="00814F55" w:rsidRDefault="00814F55" w:rsidP="00B73694">
      <w:pPr>
        <w:pStyle w:val="ListParagraph"/>
        <w:widowControl/>
        <w:numPr>
          <w:ilvl w:val="1"/>
          <w:numId w:val="30"/>
        </w:numPr>
        <w:spacing w:after="0" w:line="240" w:lineRule="auto"/>
      </w:pPr>
      <w:r>
        <w:t>Where will report live once final?</w:t>
      </w:r>
    </w:p>
    <w:p w14:paraId="7BC1F411" w14:textId="39F84F75" w:rsidR="00814F55" w:rsidRDefault="00814F55" w:rsidP="00B73694">
      <w:pPr>
        <w:pStyle w:val="ListParagraph"/>
        <w:widowControl/>
        <w:numPr>
          <w:ilvl w:val="2"/>
          <w:numId w:val="30"/>
        </w:numPr>
        <w:spacing w:after="0" w:line="240" w:lineRule="auto"/>
      </w:pPr>
      <w:r>
        <w:t xml:space="preserve">On DWR’s website. </w:t>
      </w:r>
      <w:r w:rsidR="002D2FD9">
        <w:t>As far as where</w:t>
      </w:r>
      <w:r>
        <w:t xml:space="preserve"> does</w:t>
      </w:r>
      <w:r w:rsidR="002D2FD9">
        <w:t xml:space="preserve"> this</w:t>
      </w:r>
      <w:r>
        <w:t xml:space="preserve"> go from here? </w:t>
      </w:r>
      <w:r w:rsidR="002D2FD9">
        <w:t>Interested in spurring a conversation regarding t</w:t>
      </w:r>
      <w:r>
        <w:t>wo perspectives on ecological restoration (expanding edges vs restoring undesirable areas)</w:t>
      </w:r>
    </w:p>
    <w:p w14:paraId="5ABD3060" w14:textId="77777777" w:rsidR="00814F55" w:rsidRDefault="00814F55" w:rsidP="00B73694">
      <w:pPr>
        <w:pStyle w:val="ListParagraph"/>
        <w:widowControl/>
        <w:numPr>
          <w:ilvl w:val="1"/>
          <w:numId w:val="30"/>
        </w:numPr>
        <w:spacing w:after="0" w:line="240" w:lineRule="auto"/>
      </w:pPr>
      <w:r>
        <w:t>In results table, which rows address water quality?</w:t>
      </w:r>
    </w:p>
    <w:p w14:paraId="26F5CAFD" w14:textId="77777777" w:rsidR="00814F55" w:rsidRDefault="00814F55" w:rsidP="00B73694">
      <w:pPr>
        <w:pStyle w:val="ListParagraph"/>
        <w:widowControl/>
        <w:numPr>
          <w:ilvl w:val="2"/>
          <w:numId w:val="30"/>
        </w:numPr>
        <w:spacing w:after="0" w:line="240" w:lineRule="auto"/>
      </w:pPr>
      <w:r>
        <w:t>It falls under “Water Quality and Supply Reliability” which is rolling up numerous metrics.</w:t>
      </w:r>
    </w:p>
    <w:p w14:paraId="6C8D6208" w14:textId="409CE6DB" w:rsidR="00F4267F" w:rsidRPr="00155E64" w:rsidRDefault="00F4267F" w:rsidP="00B73694"/>
    <w:sectPr w:rsidR="00F4267F" w:rsidRPr="00155E64" w:rsidSect="00251215">
      <w:headerReference w:type="default" r:id="rId8"/>
      <w:footerReference w:type="defaul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6B24CB" w14:textId="77777777" w:rsidR="00CB2E2F" w:rsidRDefault="00CB2E2F" w:rsidP="008860C4">
      <w:pPr>
        <w:spacing w:after="0" w:line="240" w:lineRule="auto"/>
      </w:pPr>
      <w:r>
        <w:separator/>
      </w:r>
    </w:p>
  </w:endnote>
  <w:endnote w:type="continuationSeparator" w:id="0">
    <w:p w14:paraId="7032C43A" w14:textId="77777777" w:rsidR="00CB2E2F" w:rsidRDefault="00CB2E2F" w:rsidP="008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717577"/>
      <w:docPartObj>
        <w:docPartGallery w:val="Page Numbers (Bottom of Page)"/>
        <w:docPartUnique/>
      </w:docPartObj>
    </w:sdtPr>
    <w:sdtEndPr>
      <w:rPr>
        <w:noProof/>
      </w:rPr>
    </w:sdtEndPr>
    <w:sdtContent>
      <w:p w14:paraId="5F7A99C1" w14:textId="77777777" w:rsidR="005B4577" w:rsidRDefault="005F2EE1">
        <w:pPr>
          <w:pStyle w:val="Footer"/>
          <w:jc w:val="right"/>
        </w:pPr>
        <w:r>
          <w:fldChar w:fldCharType="begin"/>
        </w:r>
        <w:r>
          <w:instrText xml:space="preserve"> PAGE   \* MERGEFORMAT </w:instrText>
        </w:r>
        <w:r>
          <w:fldChar w:fldCharType="separate"/>
        </w:r>
        <w:r w:rsidR="005633D7">
          <w:rPr>
            <w:noProof/>
          </w:rPr>
          <w:t>1</w:t>
        </w:r>
        <w:r>
          <w:rPr>
            <w:noProof/>
          </w:rPr>
          <w:fldChar w:fldCharType="end"/>
        </w:r>
      </w:p>
    </w:sdtContent>
  </w:sdt>
  <w:p w14:paraId="7D6969DC" w14:textId="77777777" w:rsidR="005B4577" w:rsidRDefault="005B45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E9EB6E" w14:textId="77777777" w:rsidR="00CB2E2F" w:rsidRDefault="00CB2E2F" w:rsidP="008860C4">
      <w:pPr>
        <w:spacing w:after="0" w:line="240" w:lineRule="auto"/>
      </w:pPr>
      <w:r>
        <w:separator/>
      </w:r>
    </w:p>
  </w:footnote>
  <w:footnote w:type="continuationSeparator" w:id="0">
    <w:p w14:paraId="3B1A436A" w14:textId="77777777" w:rsidR="00CB2E2F" w:rsidRDefault="00CB2E2F" w:rsidP="0088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C4593F" w14:textId="77777777" w:rsidR="00E361CD" w:rsidRDefault="00E361CD" w:rsidP="00E361CD">
    <w:pPr>
      <w:pStyle w:val="Header"/>
      <w:jc w:val="center"/>
      <w:rPr>
        <w:rFonts w:eastAsia="Times New Roman"/>
      </w:rPr>
    </w:pPr>
    <w:r>
      <w:rPr>
        <w:rFonts w:eastAsia="Times New Roman"/>
      </w:rPr>
      <w:t>Facilitator Notes, Not Reviewed or Approved by Meeting Participants</w:t>
    </w:r>
  </w:p>
  <w:p w14:paraId="2FDA7D1E" w14:textId="77777777" w:rsidR="00E361CD" w:rsidRDefault="00E361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287F"/>
    <w:multiLevelType w:val="multilevel"/>
    <w:tmpl w:val="05C23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8672E9"/>
    <w:multiLevelType w:val="hybridMultilevel"/>
    <w:tmpl w:val="6BD8ABB2"/>
    <w:lvl w:ilvl="0" w:tplc="5A807B94">
      <w:start w:val="1"/>
      <w:numFmt w:val="bullet"/>
      <w:lvlText w:val="•"/>
      <w:lvlJc w:val="left"/>
      <w:pPr>
        <w:tabs>
          <w:tab w:val="num" w:pos="720"/>
        </w:tabs>
        <w:ind w:left="720" w:hanging="360"/>
      </w:pPr>
      <w:rPr>
        <w:rFonts w:ascii="Arial" w:hAnsi="Arial" w:hint="default"/>
      </w:rPr>
    </w:lvl>
    <w:lvl w:ilvl="1" w:tplc="7B501D86" w:tentative="1">
      <w:start w:val="1"/>
      <w:numFmt w:val="bullet"/>
      <w:lvlText w:val="•"/>
      <w:lvlJc w:val="left"/>
      <w:pPr>
        <w:tabs>
          <w:tab w:val="num" w:pos="1440"/>
        </w:tabs>
        <w:ind w:left="1440" w:hanging="360"/>
      </w:pPr>
      <w:rPr>
        <w:rFonts w:ascii="Arial" w:hAnsi="Arial" w:hint="default"/>
      </w:rPr>
    </w:lvl>
    <w:lvl w:ilvl="2" w:tplc="25F45692" w:tentative="1">
      <w:start w:val="1"/>
      <w:numFmt w:val="bullet"/>
      <w:lvlText w:val="•"/>
      <w:lvlJc w:val="left"/>
      <w:pPr>
        <w:tabs>
          <w:tab w:val="num" w:pos="2160"/>
        </w:tabs>
        <w:ind w:left="2160" w:hanging="360"/>
      </w:pPr>
      <w:rPr>
        <w:rFonts w:ascii="Arial" w:hAnsi="Arial" w:hint="default"/>
      </w:rPr>
    </w:lvl>
    <w:lvl w:ilvl="3" w:tplc="B6FEBB5E" w:tentative="1">
      <w:start w:val="1"/>
      <w:numFmt w:val="bullet"/>
      <w:lvlText w:val="•"/>
      <w:lvlJc w:val="left"/>
      <w:pPr>
        <w:tabs>
          <w:tab w:val="num" w:pos="2880"/>
        </w:tabs>
        <w:ind w:left="2880" w:hanging="360"/>
      </w:pPr>
      <w:rPr>
        <w:rFonts w:ascii="Arial" w:hAnsi="Arial" w:hint="default"/>
      </w:rPr>
    </w:lvl>
    <w:lvl w:ilvl="4" w:tplc="BCDCC5EA" w:tentative="1">
      <w:start w:val="1"/>
      <w:numFmt w:val="bullet"/>
      <w:lvlText w:val="•"/>
      <w:lvlJc w:val="left"/>
      <w:pPr>
        <w:tabs>
          <w:tab w:val="num" w:pos="3600"/>
        </w:tabs>
        <w:ind w:left="3600" w:hanging="360"/>
      </w:pPr>
      <w:rPr>
        <w:rFonts w:ascii="Arial" w:hAnsi="Arial" w:hint="default"/>
      </w:rPr>
    </w:lvl>
    <w:lvl w:ilvl="5" w:tplc="4C96804E" w:tentative="1">
      <w:start w:val="1"/>
      <w:numFmt w:val="bullet"/>
      <w:lvlText w:val="•"/>
      <w:lvlJc w:val="left"/>
      <w:pPr>
        <w:tabs>
          <w:tab w:val="num" w:pos="4320"/>
        </w:tabs>
        <w:ind w:left="4320" w:hanging="360"/>
      </w:pPr>
      <w:rPr>
        <w:rFonts w:ascii="Arial" w:hAnsi="Arial" w:hint="default"/>
      </w:rPr>
    </w:lvl>
    <w:lvl w:ilvl="6" w:tplc="C34A69E0" w:tentative="1">
      <w:start w:val="1"/>
      <w:numFmt w:val="bullet"/>
      <w:lvlText w:val="•"/>
      <w:lvlJc w:val="left"/>
      <w:pPr>
        <w:tabs>
          <w:tab w:val="num" w:pos="5040"/>
        </w:tabs>
        <w:ind w:left="5040" w:hanging="360"/>
      </w:pPr>
      <w:rPr>
        <w:rFonts w:ascii="Arial" w:hAnsi="Arial" w:hint="default"/>
      </w:rPr>
    </w:lvl>
    <w:lvl w:ilvl="7" w:tplc="36386E22" w:tentative="1">
      <w:start w:val="1"/>
      <w:numFmt w:val="bullet"/>
      <w:lvlText w:val="•"/>
      <w:lvlJc w:val="left"/>
      <w:pPr>
        <w:tabs>
          <w:tab w:val="num" w:pos="5760"/>
        </w:tabs>
        <w:ind w:left="5760" w:hanging="360"/>
      </w:pPr>
      <w:rPr>
        <w:rFonts w:ascii="Arial" w:hAnsi="Arial" w:hint="default"/>
      </w:rPr>
    </w:lvl>
    <w:lvl w:ilvl="8" w:tplc="867260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83139"/>
    <w:multiLevelType w:val="hybridMultilevel"/>
    <w:tmpl w:val="05C23B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E7B89"/>
    <w:multiLevelType w:val="hybridMultilevel"/>
    <w:tmpl w:val="FE5254D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890D65"/>
    <w:multiLevelType w:val="multilevel"/>
    <w:tmpl w:val="2180AD26"/>
    <w:lvl w:ilvl="0">
      <w:start w:val="1"/>
      <w:numFmt w:val="bullet"/>
      <w:lvlText w:val=""/>
      <w:lvlJc w:val="left"/>
      <w:pPr>
        <w:ind w:left="360" w:hanging="360"/>
      </w:pPr>
      <w:rPr>
        <w:rFonts w:ascii="Symbol" w:hAnsi="Symbol" w:cs="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5" w15:restartNumberingAfterBreak="0">
    <w:nsid w:val="11C556D3"/>
    <w:multiLevelType w:val="hybridMultilevel"/>
    <w:tmpl w:val="E07C8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9F166C4"/>
    <w:multiLevelType w:val="hybridMultilevel"/>
    <w:tmpl w:val="8132D1C8"/>
    <w:lvl w:ilvl="0" w:tplc="745EA7E0">
      <w:start w:val="1"/>
      <w:numFmt w:val="decimal"/>
      <w:lvlText w:val="%1."/>
      <w:lvlJc w:val="left"/>
      <w:pPr>
        <w:tabs>
          <w:tab w:val="num" w:pos="720"/>
        </w:tabs>
        <w:ind w:left="720" w:hanging="360"/>
      </w:pPr>
    </w:lvl>
    <w:lvl w:ilvl="1" w:tplc="EEF27E06">
      <w:start w:val="1"/>
      <w:numFmt w:val="decimal"/>
      <w:lvlText w:val="%2."/>
      <w:lvlJc w:val="left"/>
      <w:pPr>
        <w:tabs>
          <w:tab w:val="num" w:pos="1440"/>
        </w:tabs>
        <w:ind w:left="1440" w:hanging="360"/>
      </w:pPr>
    </w:lvl>
    <w:lvl w:ilvl="2" w:tplc="3780B81E" w:tentative="1">
      <w:start w:val="1"/>
      <w:numFmt w:val="decimal"/>
      <w:lvlText w:val="%3."/>
      <w:lvlJc w:val="left"/>
      <w:pPr>
        <w:tabs>
          <w:tab w:val="num" w:pos="2160"/>
        </w:tabs>
        <w:ind w:left="2160" w:hanging="360"/>
      </w:pPr>
    </w:lvl>
    <w:lvl w:ilvl="3" w:tplc="FD5C434C" w:tentative="1">
      <w:start w:val="1"/>
      <w:numFmt w:val="decimal"/>
      <w:lvlText w:val="%4."/>
      <w:lvlJc w:val="left"/>
      <w:pPr>
        <w:tabs>
          <w:tab w:val="num" w:pos="2880"/>
        </w:tabs>
        <w:ind w:left="2880" w:hanging="360"/>
      </w:pPr>
    </w:lvl>
    <w:lvl w:ilvl="4" w:tplc="41BC3EBC" w:tentative="1">
      <w:start w:val="1"/>
      <w:numFmt w:val="decimal"/>
      <w:lvlText w:val="%5."/>
      <w:lvlJc w:val="left"/>
      <w:pPr>
        <w:tabs>
          <w:tab w:val="num" w:pos="3600"/>
        </w:tabs>
        <w:ind w:left="3600" w:hanging="360"/>
      </w:pPr>
    </w:lvl>
    <w:lvl w:ilvl="5" w:tplc="065E9A70" w:tentative="1">
      <w:start w:val="1"/>
      <w:numFmt w:val="decimal"/>
      <w:lvlText w:val="%6."/>
      <w:lvlJc w:val="left"/>
      <w:pPr>
        <w:tabs>
          <w:tab w:val="num" w:pos="4320"/>
        </w:tabs>
        <w:ind w:left="4320" w:hanging="360"/>
      </w:pPr>
    </w:lvl>
    <w:lvl w:ilvl="6" w:tplc="4E6E6A4E" w:tentative="1">
      <w:start w:val="1"/>
      <w:numFmt w:val="decimal"/>
      <w:lvlText w:val="%7."/>
      <w:lvlJc w:val="left"/>
      <w:pPr>
        <w:tabs>
          <w:tab w:val="num" w:pos="5040"/>
        </w:tabs>
        <w:ind w:left="5040" w:hanging="360"/>
      </w:pPr>
    </w:lvl>
    <w:lvl w:ilvl="7" w:tplc="9F1ED740" w:tentative="1">
      <w:start w:val="1"/>
      <w:numFmt w:val="decimal"/>
      <w:lvlText w:val="%8."/>
      <w:lvlJc w:val="left"/>
      <w:pPr>
        <w:tabs>
          <w:tab w:val="num" w:pos="5760"/>
        </w:tabs>
        <w:ind w:left="5760" w:hanging="360"/>
      </w:pPr>
    </w:lvl>
    <w:lvl w:ilvl="8" w:tplc="3D0AFB54" w:tentative="1">
      <w:start w:val="1"/>
      <w:numFmt w:val="decimal"/>
      <w:lvlText w:val="%9."/>
      <w:lvlJc w:val="left"/>
      <w:pPr>
        <w:tabs>
          <w:tab w:val="num" w:pos="6480"/>
        </w:tabs>
        <w:ind w:left="6480" w:hanging="360"/>
      </w:pPr>
    </w:lvl>
  </w:abstractNum>
  <w:abstractNum w:abstractNumId="7" w15:restartNumberingAfterBreak="0">
    <w:nsid w:val="1F827A17"/>
    <w:multiLevelType w:val="multilevel"/>
    <w:tmpl w:val="39CCBF3A"/>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8" w15:restartNumberingAfterBreak="0">
    <w:nsid w:val="21376491"/>
    <w:multiLevelType w:val="multilevel"/>
    <w:tmpl w:val="8BCA6AAC"/>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9" w15:restartNumberingAfterBreak="0">
    <w:nsid w:val="21BB34CF"/>
    <w:multiLevelType w:val="hybridMultilevel"/>
    <w:tmpl w:val="39F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5167033"/>
    <w:multiLevelType w:val="multilevel"/>
    <w:tmpl w:val="5E5A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A617837"/>
    <w:multiLevelType w:val="hybridMultilevel"/>
    <w:tmpl w:val="656698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cs="Wingdings" w:hint="default"/>
      </w:rPr>
    </w:lvl>
    <w:lvl w:ilvl="3" w:tplc="04090001" w:tentative="1">
      <w:start w:val="1"/>
      <w:numFmt w:val="bullet"/>
      <w:lvlText w:val=""/>
      <w:lvlJc w:val="left"/>
      <w:pPr>
        <w:ind w:left="2520" w:hanging="360"/>
      </w:pPr>
      <w:rPr>
        <w:rFonts w:ascii="Symbol" w:hAnsi="Symbol" w:cs="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cs="Wingdings" w:hint="default"/>
      </w:rPr>
    </w:lvl>
    <w:lvl w:ilvl="6" w:tplc="04090001" w:tentative="1">
      <w:start w:val="1"/>
      <w:numFmt w:val="bullet"/>
      <w:lvlText w:val=""/>
      <w:lvlJc w:val="left"/>
      <w:pPr>
        <w:ind w:left="4680" w:hanging="360"/>
      </w:pPr>
      <w:rPr>
        <w:rFonts w:ascii="Symbol" w:hAnsi="Symbol" w:cs="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cs="Wingdings" w:hint="default"/>
      </w:rPr>
    </w:lvl>
  </w:abstractNum>
  <w:abstractNum w:abstractNumId="12" w15:restartNumberingAfterBreak="0">
    <w:nsid w:val="2CC66817"/>
    <w:multiLevelType w:val="hybridMultilevel"/>
    <w:tmpl w:val="2FDA46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D53823"/>
    <w:multiLevelType w:val="hybridMultilevel"/>
    <w:tmpl w:val="AAEA652E"/>
    <w:lvl w:ilvl="0" w:tplc="2B8291F0">
      <w:start w:val="1"/>
      <w:numFmt w:val="decimal"/>
      <w:lvlText w:val="%1."/>
      <w:lvlJc w:val="left"/>
      <w:pPr>
        <w:tabs>
          <w:tab w:val="num" w:pos="720"/>
        </w:tabs>
        <w:ind w:left="720" w:hanging="360"/>
      </w:pPr>
    </w:lvl>
    <w:lvl w:ilvl="1" w:tplc="3DA8B018">
      <w:start w:val="1"/>
      <w:numFmt w:val="decimal"/>
      <w:lvlText w:val="%2."/>
      <w:lvlJc w:val="left"/>
      <w:pPr>
        <w:tabs>
          <w:tab w:val="num" w:pos="1440"/>
        </w:tabs>
        <w:ind w:left="1440" w:hanging="360"/>
      </w:pPr>
    </w:lvl>
    <w:lvl w:ilvl="2" w:tplc="317600CA" w:tentative="1">
      <w:start w:val="1"/>
      <w:numFmt w:val="decimal"/>
      <w:lvlText w:val="%3."/>
      <w:lvlJc w:val="left"/>
      <w:pPr>
        <w:tabs>
          <w:tab w:val="num" w:pos="2160"/>
        </w:tabs>
        <w:ind w:left="2160" w:hanging="360"/>
      </w:pPr>
    </w:lvl>
    <w:lvl w:ilvl="3" w:tplc="C5165766" w:tentative="1">
      <w:start w:val="1"/>
      <w:numFmt w:val="decimal"/>
      <w:lvlText w:val="%4."/>
      <w:lvlJc w:val="left"/>
      <w:pPr>
        <w:tabs>
          <w:tab w:val="num" w:pos="2880"/>
        </w:tabs>
        <w:ind w:left="2880" w:hanging="360"/>
      </w:pPr>
    </w:lvl>
    <w:lvl w:ilvl="4" w:tplc="4824EA1C" w:tentative="1">
      <w:start w:val="1"/>
      <w:numFmt w:val="decimal"/>
      <w:lvlText w:val="%5."/>
      <w:lvlJc w:val="left"/>
      <w:pPr>
        <w:tabs>
          <w:tab w:val="num" w:pos="3600"/>
        </w:tabs>
        <w:ind w:left="3600" w:hanging="360"/>
      </w:pPr>
    </w:lvl>
    <w:lvl w:ilvl="5" w:tplc="D5F25262" w:tentative="1">
      <w:start w:val="1"/>
      <w:numFmt w:val="decimal"/>
      <w:lvlText w:val="%6."/>
      <w:lvlJc w:val="left"/>
      <w:pPr>
        <w:tabs>
          <w:tab w:val="num" w:pos="4320"/>
        </w:tabs>
        <w:ind w:left="4320" w:hanging="360"/>
      </w:pPr>
    </w:lvl>
    <w:lvl w:ilvl="6" w:tplc="F3A6B1F6" w:tentative="1">
      <w:start w:val="1"/>
      <w:numFmt w:val="decimal"/>
      <w:lvlText w:val="%7."/>
      <w:lvlJc w:val="left"/>
      <w:pPr>
        <w:tabs>
          <w:tab w:val="num" w:pos="5040"/>
        </w:tabs>
        <w:ind w:left="5040" w:hanging="360"/>
      </w:pPr>
    </w:lvl>
    <w:lvl w:ilvl="7" w:tplc="986C12E4" w:tentative="1">
      <w:start w:val="1"/>
      <w:numFmt w:val="decimal"/>
      <w:lvlText w:val="%8."/>
      <w:lvlJc w:val="left"/>
      <w:pPr>
        <w:tabs>
          <w:tab w:val="num" w:pos="5760"/>
        </w:tabs>
        <w:ind w:left="5760" w:hanging="360"/>
      </w:pPr>
    </w:lvl>
    <w:lvl w:ilvl="8" w:tplc="2F321F8A" w:tentative="1">
      <w:start w:val="1"/>
      <w:numFmt w:val="decimal"/>
      <w:lvlText w:val="%9."/>
      <w:lvlJc w:val="left"/>
      <w:pPr>
        <w:tabs>
          <w:tab w:val="num" w:pos="6480"/>
        </w:tabs>
        <w:ind w:left="6480" w:hanging="360"/>
      </w:pPr>
    </w:lvl>
  </w:abstractNum>
  <w:abstractNum w:abstractNumId="14" w15:restartNumberingAfterBreak="0">
    <w:nsid w:val="35071C8C"/>
    <w:multiLevelType w:val="hybridMultilevel"/>
    <w:tmpl w:val="A5DC60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B975C57"/>
    <w:multiLevelType w:val="hybridMultilevel"/>
    <w:tmpl w:val="9090683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Arial"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Arial"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Arial" w:hint="default"/>
      </w:rPr>
    </w:lvl>
    <w:lvl w:ilvl="8" w:tplc="04090005" w:tentative="1">
      <w:start w:val="1"/>
      <w:numFmt w:val="bullet"/>
      <w:lvlText w:val=""/>
      <w:lvlJc w:val="left"/>
      <w:pPr>
        <w:ind w:left="6450" w:hanging="360"/>
      </w:pPr>
      <w:rPr>
        <w:rFonts w:ascii="Wingdings" w:hAnsi="Wingdings" w:hint="default"/>
      </w:rPr>
    </w:lvl>
  </w:abstractNum>
  <w:abstractNum w:abstractNumId="16" w15:restartNumberingAfterBreak="0">
    <w:nsid w:val="3C7F1D0B"/>
    <w:multiLevelType w:val="hybridMultilevel"/>
    <w:tmpl w:val="C1CAEEDA"/>
    <w:lvl w:ilvl="0" w:tplc="A00C6384">
      <w:start w:val="1"/>
      <w:numFmt w:val="decimal"/>
      <w:lvlText w:val="%1."/>
      <w:lvlJc w:val="left"/>
      <w:pPr>
        <w:tabs>
          <w:tab w:val="num" w:pos="720"/>
        </w:tabs>
        <w:ind w:left="720" w:hanging="360"/>
      </w:pPr>
    </w:lvl>
    <w:lvl w:ilvl="1" w:tplc="46105110" w:tentative="1">
      <w:start w:val="1"/>
      <w:numFmt w:val="decimal"/>
      <w:lvlText w:val="%2."/>
      <w:lvlJc w:val="left"/>
      <w:pPr>
        <w:tabs>
          <w:tab w:val="num" w:pos="1440"/>
        </w:tabs>
        <w:ind w:left="1440" w:hanging="360"/>
      </w:pPr>
    </w:lvl>
    <w:lvl w:ilvl="2" w:tplc="6C0457D2" w:tentative="1">
      <w:start w:val="1"/>
      <w:numFmt w:val="decimal"/>
      <w:lvlText w:val="%3."/>
      <w:lvlJc w:val="left"/>
      <w:pPr>
        <w:tabs>
          <w:tab w:val="num" w:pos="2160"/>
        </w:tabs>
        <w:ind w:left="2160" w:hanging="360"/>
      </w:pPr>
    </w:lvl>
    <w:lvl w:ilvl="3" w:tplc="716802CC" w:tentative="1">
      <w:start w:val="1"/>
      <w:numFmt w:val="decimal"/>
      <w:lvlText w:val="%4."/>
      <w:lvlJc w:val="left"/>
      <w:pPr>
        <w:tabs>
          <w:tab w:val="num" w:pos="2880"/>
        </w:tabs>
        <w:ind w:left="2880" w:hanging="360"/>
      </w:pPr>
    </w:lvl>
    <w:lvl w:ilvl="4" w:tplc="BB82F566" w:tentative="1">
      <w:start w:val="1"/>
      <w:numFmt w:val="decimal"/>
      <w:lvlText w:val="%5."/>
      <w:lvlJc w:val="left"/>
      <w:pPr>
        <w:tabs>
          <w:tab w:val="num" w:pos="3600"/>
        </w:tabs>
        <w:ind w:left="3600" w:hanging="360"/>
      </w:pPr>
    </w:lvl>
    <w:lvl w:ilvl="5" w:tplc="FCC6BA12" w:tentative="1">
      <w:start w:val="1"/>
      <w:numFmt w:val="decimal"/>
      <w:lvlText w:val="%6."/>
      <w:lvlJc w:val="left"/>
      <w:pPr>
        <w:tabs>
          <w:tab w:val="num" w:pos="4320"/>
        </w:tabs>
        <w:ind w:left="4320" w:hanging="360"/>
      </w:pPr>
    </w:lvl>
    <w:lvl w:ilvl="6" w:tplc="F1A4BC3A" w:tentative="1">
      <w:start w:val="1"/>
      <w:numFmt w:val="decimal"/>
      <w:lvlText w:val="%7."/>
      <w:lvlJc w:val="left"/>
      <w:pPr>
        <w:tabs>
          <w:tab w:val="num" w:pos="5040"/>
        </w:tabs>
        <w:ind w:left="5040" w:hanging="360"/>
      </w:pPr>
    </w:lvl>
    <w:lvl w:ilvl="7" w:tplc="7D6AD48C" w:tentative="1">
      <w:start w:val="1"/>
      <w:numFmt w:val="decimal"/>
      <w:lvlText w:val="%8."/>
      <w:lvlJc w:val="left"/>
      <w:pPr>
        <w:tabs>
          <w:tab w:val="num" w:pos="5760"/>
        </w:tabs>
        <w:ind w:left="5760" w:hanging="360"/>
      </w:pPr>
    </w:lvl>
    <w:lvl w:ilvl="8" w:tplc="8A648646" w:tentative="1">
      <w:start w:val="1"/>
      <w:numFmt w:val="decimal"/>
      <w:lvlText w:val="%9."/>
      <w:lvlJc w:val="left"/>
      <w:pPr>
        <w:tabs>
          <w:tab w:val="num" w:pos="6480"/>
        </w:tabs>
        <w:ind w:left="6480" w:hanging="360"/>
      </w:pPr>
    </w:lvl>
  </w:abstractNum>
  <w:abstractNum w:abstractNumId="17" w15:restartNumberingAfterBreak="0">
    <w:nsid w:val="49697389"/>
    <w:multiLevelType w:val="hybridMultilevel"/>
    <w:tmpl w:val="42F2A6CC"/>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9725144"/>
    <w:multiLevelType w:val="hybridMultilevel"/>
    <w:tmpl w:val="ECF286BE"/>
    <w:lvl w:ilvl="0" w:tplc="C2723882">
      <w:start w:val="1"/>
      <w:numFmt w:val="decimal"/>
      <w:lvlText w:val="%1."/>
      <w:lvlJc w:val="left"/>
      <w:pPr>
        <w:tabs>
          <w:tab w:val="num" w:pos="720"/>
        </w:tabs>
        <w:ind w:left="720" w:hanging="360"/>
      </w:pPr>
    </w:lvl>
    <w:lvl w:ilvl="1" w:tplc="36CEC92A" w:tentative="1">
      <w:start w:val="1"/>
      <w:numFmt w:val="decimal"/>
      <w:lvlText w:val="%2."/>
      <w:lvlJc w:val="left"/>
      <w:pPr>
        <w:tabs>
          <w:tab w:val="num" w:pos="1440"/>
        </w:tabs>
        <w:ind w:left="1440" w:hanging="360"/>
      </w:pPr>
    </w:lvl>
    <w:lvl w:ilvl="2" w:tplc="C71C05B6">
      <w:start w:val="1"/>
      <w:numFmt w:val="decimal"/>
      <w:lvlText w:val="%3."/>
      <w:lvlJc w:val="left"/>
      <w:pPr>
        <w:tabs>
          <w:tab w:val="num" w:pos="2160"/>
        </w:tabs>
        <w:ind w:left="2160" w:hanging="360"/>
      </w:pPr>
    </w:lvl>
    <w:lvl w:ilvl="3" w:tplc="5D446388">
      <w:start w:val="1"/>
      <w:numFmt w:val="lowerLetter"/>
      <w:lvlText w:val="%4."/>
      <w:lvlJc w:val="left"/>
      <w:pPr>
        <w:tabs>
          <w:tab w:val="num" w:pos="2880"/>
        </w:tabs>
        <w:ind w:left="2880" w:hanging="360"/>
      </w:pPr>
    </w:lvl>
    <w:lvl w:ilvl="4" w:tplc="B53C394A" w:tentative="1">
      <w:start w:val="1"/>
      <w:numFmt w:val="decimal"/>
      <w:lvlText w:val="%5."/>
      <w:lvlJc w:val="left"/>
      <w:pPr>
        <w:tabs>
          <w:tab w:val="num" w:pos="3600"/>
        </w:tabs>
        <w:ind w:left="3600" w:hanging="360"/>
      </w:pPr>
    </w:lvl>
    <w:lvl w:ilvl="5" w:tplc="4A249A12" w:tentative="1">
      <w:start w:val="1"/>
      <w:numFmt w:val="decimal"/>
      <w:lvlText w:val="%6."/>
      <w:lvlJc w:val="left"/>
      <w:pPr>
        <w:tabs>
          <w:tab w:val="num" w:pos="4320"/>
        </w:tabs>
        <w:ind w:left="4320" w:hanging="360"/>
      </w:pPr>
    </w:lvl>
    <w:lvl w:ilvl="6" w:tplc="2AD21CC4" w:tentative="1">
      <w:start w:val="1"/>
      <w:numFmt w:val="decimal"/>
      <w:lvlText w:val="%7."/>
      <w:lvlJc w:val="left"/>
      <w:pPr>
        <w:tabs>
          <w:tab w:val="num" w:pos="5040"/>
        </w:tabs>
        <w:ind w:left="5040" w:hanging="360"/>
      </w:pPr>
    </w:lvl>
    <w:lvl w:ilvl="7" w:tplc="027CBE28" w:tentative="1">
      <w:start w:val="1"/>
      <w:numFmt w:val="decimal"/>
      <w:lvlText w:val="%8."/>
      <w:lvlJc w:val="left"/>
      <w:pPr>
        <w:tabs>
          <w:tab w:val="num" w:pos="5760"/>
        </w:tabs>
        <w:ind w:left="5760" w:hanging="360"/>
      </w:pPr>
    </w:lvl>
    <w:lvl w:ilvl="8" w:tplc="98B846A4" w:tentative="1">
      <w:start w:val="1"/>
      <w:numFmt w:val="decimal"/>
      <w:lvlText w:val="%9."/>
      <w:lvlJc w:val="left"/>
      <w:pPr>
        <w:tabs>
          <w:tab w:val="num" w:pos="6480"/>
        </w:tabs>
        <w:ind w:left="6480" w:hanging="360"/>
      </w:pPr>
    </w:lvl>
  </w:abstractNum>
  <w:abstractNum w:abstractNumId="19" w15:restartNumberingAfterBreak="0">
    <w:nsid w:val="4FF955AD"/>
    <w:multiLevelType w:val="hybridMultilevel"/>
    <w:tmpl w:val="1CC64CE2"/>
    <w:lvl w:ilvl="0" w:tplc="026EB938">
      <w:start w:val="1"/>
      <w:numFmt w:val="bullet"/>
      <w:lvlText w:val="•"/>
      <w:lvlJc w:val="left"/>
      <w:pPr>
        <w:tabs>
          <w:tab w:val="num" w:pos="720"/>
        </w:tabs>
        <w:ind w:left="720" w:hanging="360"/>
      </w:pPr>
      <w:rPr>
        <w:rFonts w:ascii="Arial" w:hAnsi="Arial" w:hint="default"/>
      </w:rPr>
    </w:lvl>
    <w:lvl w:ilvl="1" w:tplc="0B02CC18" w:tentative="1">
      <w:start w:val="1"/>
      <w:numFmt w:val="bullet"/>
      <w:lvlText w:val="•"/>
      <w:lvlJc w:val="left"/>
      <w:pPr>
        <w:tabs>
          <w:tab w:val="num" w:pos="1440"/>
        </w:tabs>
        <w:ind w:left="1440" w:hanging="360"/>
      </w:pPr>
      <w:rPr>
        <w:rFonts w:ascii="Arial" w:hAnsi="Arial" w:hint="default"/>
      </w:rPr>
    </w:lvl>
    <w:lvl w:ilvl="2" w:tplc="70F83922" w:tentative="1">
      <w:start w:val="1"/>
      <w:numFmt w:val="bullet"/>
      <w:lvlText w:val="•"/>
      <w:lvlJc w:val="left"/>
      <w:pPr>
        <w:tabs>
          <w:tab w:val="num" w:pos="2160"/>
        </w:tabs>
        <w:ind w:left="2160" w:hanging="360"/>
      </w:pPr>
      <w:rPr>
        <w:rFonts w:ascii="Arial" w:hAnsi="Arial" w:hint="default"/>
      </w:rPr>
    </w:lvl>
    <w:lvl w:ilvl="3" w:tplc="29EA54EE" w:tentative="1">
      <w:start w:val="1"/>
      <w:numFmt w:val="bullet"/>
      <w:lvlText w:val="•"/>
      <w:lvlJc w:val="left"/>
      <w:pPr>
        <w:tabs>
          <w:tab w:val="num" w:pos="2880"/>
        </w:tabs>
        <w:ind w:left="2880" w:hanging="360"/>
      </w:pPr>
      <w:rPr>
        <w:rFonts w:ascii="Arial" w:hAnsi="Arial" w:hint="default"/>
      </w:rPr>
    </w:lvl>
    <w:lvl w:ilvl="4" w:tplc="C40A2DF8" w:tentative="1">
      <w:start w:val="1"/>
      <w:numFmt w:val="bullet"/>
      <w:lvlText w:val="•"/>
      <w:lvlJc w:val="left"/>
      <w:pPr>
        <w:tabs>
          <w:tab w:val="num" w:pos="3600"/>
        </w:tabs>
        <w:ind w:left="3600" w:hanging="360"/>
      </w:pPr>
      <w:rPr>
        <w:rFonts w:ascii="Arial" w:hAnsi="Arial" w:hint="default"/>
      </w:rPr>
    </w:lvl>
    <w:lvl w:ilvl="5" w:tplc="0AD4BE5C" w:tentative="1">
      <w:start w:val="1"/>
      <w:numFmt w:val="bullet"/>
      <w:lvlText w:val="•"/>
      <w:lvlJc w:val="left"/>
      <w:pPr>
        <w:tabs>
          <w:tab w:val="num" w:pos="4320"/>
        </w:tabs>
        <w:ind w:left="4320" w:hanging="360"/>
      </w:pPr>
      <w:rPr>
        <w:rFonts w:ascii="Arial" w:hAnsi="Arial" w:hint="default"/>
      </w:rPr>
    </w:lvl>
    <w:lvl w:ilvl="6" w:tplc="57387BA2" w:tentative="1">
      <w:start w:val="1"/>
      <w:numFmt w:val="bullet"/>
      <w:lvlText w:val="•"/>
      <w:lvlJc w:val="left"/>
      <w:pPr>
        <w:tabs>
          <w:tab w:val="num" w:pos="5040"/>
        </w:tabs>
        <w:ind w:left="5040" w:hanging="360"/>
      </w:pPr>
      <w:rPr>
        <w:rFonts w:ascii="Arial" w:hAnsi="Arial" w:hint="default"/>
      </w:rPr>
    </w:lvl>
    <w:lvl w:ilvl="7" w:tplc="862841E4" w:tentative="1">
      <w:start w:val="1"/>
      <w:numFmt w:val="bullet"/>
      <w:lvlText w:val="•"/>
      <w:lvlJc w:val="left"/>
      <w:pPr>
        <w:tabs>
          <w:tab w:val="num" w:pos="5760"/>
        </w:tabs>
        <w:ind w:left="5760" w:hanging="360"/>
      </w:pPr>
      <w:rPr>
        <w:rFonts w:ascii="Arial" w:hAnsi="Arial" w:hint="default"/>
      </w:rPr>
    </w:lvl>
    <w:lvl w:ilvl="8" w:tplc="37B22AAC"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52862C11"/>
    <w:multiLevelType w:val="hybridMultilevel"/>
    <w:tmpl w:val="8CA8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548654D0"/>
    <w:multiLevelType w:val="multilevel"/>
    <w:tmpl w:val="AD5C333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22" w15:restartNumberingAfterBreak="0">
    <w:nsid w:val="556E2FC8"/>
    <w:multiLevelType w:val="multilevel"/>
    <w:tmpl w:val="76F6372C"/>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23" w15:restartNumberingAfterBreak="0">
    <w:nsid w:val="55A978E1"/>
    <w:multiLevelType w:val="hybridMultilevel"/>
    <w:tmpl w:val="2EFCEEC0"/>
    <w:lvl w:ilvl="0" w:tplc="F9467B2C">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4" w15:restartNumberingAfterBreak="0">
    <w:nsid w:val="59136C66"/>
    <w:multiLevelType w:val="hybridMultilevel"/>
    <w:tmpl w:val="B854E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5BF21BF6"/>
    <w:multiLevelType w:val="hybridMultilevel"/>
    <w:tmpl w:val="CE18279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39BAEAAA">
      <w:start w:val="1"/>
      <w:numFmt w:val="bullet"/>
      <w:lvlText w:val="▬"/>
      <w:lvlJc w:val="left"/>
      <w:pPr>
        <w:ind w:left="2520" w:hanging="360"/>
      </w:pPr>
      <w:rPr>
        <w:rFonts w:ascii="Courier New" w:hAnsi="Courier New"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E01247D"/>
    <w:multiLevelType w:val="hybridMultilevel"/>
    <w:tmpl w:val="2C6A4AEA"/>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Aria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Arial"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Arial" w:hint="default"/>
      </w:rPr>
    </w:lvl>
    <w:lvl w:ilvl="8" w:tplc="04090005" w:tentative="1">
      <w:start w:val="1"/>
      <w:numFmt w:val="bullet"/>
      <w:lvlText w:val=""/>
      <w:lvlJc w:val="left"/>
      <w:pPr>
        <w:ind w:left="6450" w:hanging="360"/>
      </w:pPr>
      <w:rPr>
        <w:rFonts w:ascii="Wingdings" w:hAnsi="Wingdings" w:hint="default"/>
      </w:rPr>
    </w:lvl>
  </w:abstractNum>
  <w:abstractNum w:abstractNumId="27" w15:restartNumberingAfterBreak="0">
    <w:nsid w:val="601A0256"/>
    <w:multiLevelType w:val="hybridMultilevel"/>
    <w:tmpl w:val="231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2F1115"/>
    <w:multiLevelType w:val="hybridMultilevel"/>
    <w:tmpl w:val="29B0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6B254363"/>
    <w:multiLevelType w:val="hybridMultilevel"/>
    <w:tmpl w:val="C820F304"/>
    <w:lvl w:ilvl="0" w:tplc="A2005FCC">
      <w:start w:val="1"/>
      <w:numFmt w:val="decimal"/>
      <w:lvlText w:val="%1."/>
      <w:lvlJc w:val="left"/>
      <w:pPr>
        <w:tabs>
          <w:tab w:val="num" w:pos="720"/>
        </w:tabs>
        <w:ind w:left="720" w:hanging="360"/>
      </w:pPr>
    </w:lvl>
    <w:lvl w:ilvl="1" w:tplc="870A1818" w:tentative="1">
      <w:start w:val="1"/>
      <w:numFmt w:val="decimal"/>
      <w:lvlText w:val="%2."/>
      <w:lvlJc w:val="left"/>
      <w:pPr>
        <w:tabs>
          <w:tab w:val="num" w:pos="1440"/>
        </w:tabs>
        <w:ind w:left="1440" w:hanging="360"/>
      </w:pPr>
    </w:lvl>
    <w:lvl w:ilvl="2" w:tplc="A1B41A14" w:tentative="1">
      <w:start w:val="1"/>
      <w:numFmt w:val="decimal"/>
      <w:lvlText w:val="%3."/>
      <w:lvlJc w:val="left"/>
      <w:pPr>
        <w:tabs>
          <w:tab w:val="num" w:pos="2160"/>
        </w:tabs>
        <w:ind w:left="2160" w:hanging="360"/>
      </w:pPr>
    </w:lvl>
    <w:lvl w:ilvl="3" w:tplc="B0C87446" w:tentative="1">
      <w:start w:val="1"/>
      <w:numFmt w:val="decimal"/>
      <w:lvlText w:val="%4."/>
      <w:lvlJc w:val="left"/>
      <w:pPr>
        <w:tabs>
          <w:tab w:val="num" w:pos="2880"/>
        </w:tabs>
        <w:ind w:left="2880" w:hanging="360"/>
      </w:pPr>
    </w:lvl>
    <w:lvl w:ilvl="4" w:tplc="1048FDA0" w:tentative="1">
      <w:start w:val="1"/>
      <w:numFmt w:val="decimal"/>
      <w:lvlText w:val="%5."/>
      <w:lvlJc w:val="left"/>
      <w:pPr>
        <w:tabs>
          <w:tab w:val="num" w:pos="3600"/>
        </w:tabs>
        <w:ind w:left="3600" w:hanging="360"/>
      </w:pPr>
    </w:lvl>
    <w:lvl w:ilvl="5" w:tplc="92FE8B5A" w:tentative="1">
      <w:start w:val="1"/>
      <w:numFmt w:val="decimal"/>
      <w:lvlText w:val="%6."/>
      <w:lvlJc w:val="left"/>
      <w:pPr>
        <w:tabs>
          <w:tab w:val="num" w:pos="4320"/>
        </w:tabs>
        <w:ind w:left="4320" w:hanging="360"/>
      </w:pPr>
    </w:lvl>
    <w:lvl w:ilvl="6" w:tplc="95602052" w:tentative="1">
      <w:start w:val="1"/>
      <w:numFmt w:val="decimal"/>
      <w:lvlText w:val="%7."/>
      <w:lvlJc w:val="left"/>
      <w:pPr>
        <w:tabs>
          <w:tab w:val="num" w:pos="5040"/>
        </w:tabs>
        <w:ind w:left="5040" w:hanging="360"/>
      </w:pPr>
    </w:lvl>
    <w:lvl w:ilvl="7" w:tplc="64E056BA" w:tentative="1">
      <w:start w:val="1"/>
      <w:numFmt w:val="decimal"/>
      <w:lvlText w:val="%8."/>
      <w:lvlJc w:val="left"/>
      <w:pPr>
        <w:tabs>
          <w:tab w:val="num" w:pos="5760"/>
        </w:tabs>
        <w:ind w:left="5760" w:hanging="360"/>
      </w:pPr>
    </w:lvl>
    <w:lvl w:ilvl="8" w:tplc="82F42ED4" w:tentative="1">
      <w:start w:val="1"/>
      <w:numFmt w:val="decimal"/>
      <w:lvlText w:val="%9."/>
      <w:lvlJc w:val="left"/>
      <w:pPr>
        <w:tabs>
          <w:tab w:val="num" w:pos="6480"/>
        </w:tabs>
        <w:ind w:left="6480" w:hanging="360"/>
      </w:pPr>
    </w:lvl>
  </w:abstractNum>
  <w:abstractNum w:abstractNumId="30" w15:restartNumberingAfterBreak="0">
    <w:nsid w:val="6D104A25"/>
    <w:multiLevelType w:val="hybridMultilevel"/>
    <w:tmpl w:val="58542AC0"/>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E267BE5"/>
    <w:multiLevelType w:val="hybridMultilevel"/>
    <w:tmpl w:val="8A0C7AB8"/>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Arial"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Arial"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Arial" w:hint="default"/>
      </w:rPr>
    </w:lvl>
    <w:lvl w:ilvl="8" w:tplc="04090005" w:tentative="1">
      <w:start w:val="1"/>
      <w:numFmt w:val="bullet"/>
      <w:lvlText w:val=""/>
      <w:lvlJc w:val="left"/>
      <w:pPr>
        <w:ind w:left="6810" w:hanging="360"/>
      </w:pPr>
      <w:rPr>
        <w:rFonts w:ascii="Wingdings" w:hAnsi="Wingdings" w:hint="default"/>
      </w:rPr>
    </w:lvl>
  </w:abstractNum>
  <w:abstractNum w:abstractNumId="32" w15:restartNumberingAfterBreak="0">
    <w:nsid w:val="6F5430CC"/>
    <w:multiLevelType w:val="hybridMultilevel"/>
    <w:tmpl w:val="C430F65C"/>
    <w:lvl w:ilvl="0" w:tplc="D5E661D8">
      <w:start w:val="1"/>
      <w:numFmt w:val="decimal"/>
      <w:lvlText w:val="%1."/>
      <w:lvlJc w:val="left"/>
      <w:pPr>
        <w:ind w:left="36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3" w15:restartNumberingAfterBreak="0">
    <w:nsid w:val="77F7131D"/>
    <w:multiLevelType w:val="hybridMultilevel"/>
    <w:tmpl w:val="FACE75E2"/>
    <w:lvl w:ilvl="0" w:tplc="FCD629C8">
      <w:start w:val="1"/>
      <w:numFmt w:val="decimal"/>
      <w:lvlText w:val="%1."/>
      <w:lvlJc w:val="left"/>
      <w:pPr>
        <w:tabs>
          <w:tab w:val="num" w:pos="720"/>
        </w:tabs>
        <w:ind w:left="720" w:hanging="360"/>
      </w:pPr>
    </w:lvl>
    <w:lvl w:ilvl="1" w:tplc="55181518">
      <w:start w:val="1"/>
      <w:numFmt w:val="decimal"/>
      <w:lvlText w:val="%2."/>
      <w:lvlJc w:val="left"/>
      <w:pPr>
        <w:tabs>
          <w:tab w:val="num" w:pos="1440"/>
        </w:tabs>
        <w:ind w:left="1440" w:hanging="360"/>
      </w:pPr>
    </w:lvl>
    <w:lvl w:ilvl="2" w:tplc="AFF0F760">
      <w:start w:val="1"/>
      <w:numFmt w:val="lowerLetter"/>
      <w:lvlText w:val="%3."/>
      <w:lvlJc w:val="left"/>
      <w:pPr>
        <w:tabs>
          <w:tab w:val="num" w:pos="2160"/>
        </w:tabs>
        <w:ind w:left="2160" w:hanging="360"/>
      </w:pPr>
    </w:lvl>
    <w:lvl w:ilvl="3" w:tplc="E4320E90" w:tentative="1">
      <w:start w:val="1"/>
      <w:numFmt w:val="decimal"/>
      <w:lvlText w:val="%4."/>
      <w:lvlJc w:val="left"/>
      <w:pPr>
        <w:tabs>
          <w:tab w:val="num" w:pos="2880"/>
        </w:tabs>
        <w:ind w:left="2880" w:hanging="360"/>
      </w:pPr>
    </w:lvl>
    <w:lvl w:ilvl="4" w:tplc="F12CC4B0" w:tentative="1">
      <w:start w:val="1"/>
      <w:numFmt w:val="decimal"/>
      <w:lvlText w:val="%5."/>
      <w:lvlJc w:val="left"/>
      <w:pPr>
        <w:tabs>
          <w:tab w:val="num" w:pos="3600"/>
        </w:tabs>
        <w:ind w:left="3600" w:hanging="360"/>
      </w:pPr>
    </w:lvl>
    <w:lvl w:ilvl="5" w:tplc="3B5E0116" w:tentative="1">
      <w:start w:val="1"/>
      <w:numFmt w:val="decimal"/>
      <w:lvlText w:val="%6."/>
      <w:lvlJc w:val="left"/>
      <w:pPr>
        <w:tabs>
          <w:tab w:val="num" w:pos="4320"/>
        </w:tabs>
        <w:ind w:left="4320" w:hanging="360"/>
      </w:pPr>
    </w:lvl>
    <w:lvl w:ilvl="6" w:tplc="18EC6026" w:tentative="1">
      <w:start w:val="1"/>
      <w:numFmt w:val="decimal"/>
      <w:lvlText w:val="%7."/>
      <w:lvlJc w:val="left"/>
      <w:pPr>
        <w:tabs>
          <w:tab w:val="num" w:pos="5040"/>
        </w:tabs>
        <w:ind w:left="5040" w:hanging="360"/>
      </w:pPr>
    </w:lvl>
    <w:lvl w:ilvl="7" w:tplc="1B6A1310" w:tentative="1">
      <w:start w:val="1"/>
      <w:numFmt w:val="decimal"/>
      <w:lvlText w:val="%8."/>
      <w:lvlJc w:val="left"/>
      <w:pPr>
        <w:tabs>
          <w:tab w:val="num" w:pos="5760"/>
        </w:tabs>
        <w:ind w:left="5760" w:hanging="360"/>
      </w:pPr>
    </w:lvl>
    <w:lvl w:ilvl="8" w:tplc="98B033A6" w:tentative="1">
      <w:start w:val="1"/>
      <w:numFmt w:val="decimal"/>
      <w:lvlText w:val="%9."/>
      <w:lvlJc w:val="left"/>
      <w:pPr>
        <w:tabs>
          <w:tab w:val="num" w:pos="6480"/>
        </w:tabs>
        <w:ind w:left="6480" w:hanging="360"/>
      </w:pPr>
    </w:lvl>
  </w:abstractNum>
  <w:num w:numId="1">
    <w:abstractNumId w:val="32"/>
  </w:num>
  <w:num w:numId="2">
    <w:abstractNumId w:val="23"/>
  </w:num>
  <w:num w:numId="3">
    <w:abstractNumId w:val="27"/>
  </w:num>
  <w:num w:numId="4">
    <w:abstractNumId w:val="28"/>
  </w:num>
  <w:num w:numId="5">
    <w:abstractNumId w:val="26"/>
  </w:num>
  <w:num w:numId="6">
    <w:abstractNumId w:val="29"/>
  </w:num>
  <w:num w:numId="7">
    <w:abstractNumId w:val="9"/>
  </w:num>
  <w:num w:numId="8">
    <w:abstractNumId w:val="3"/>
  </w:num>
  <w:num w:numId="9">
    <w:abstractNumId w:val="15"/>
  </w:num>
  <w:num w:numId="10">
    <w:abstractNumId w:val="17"/>
  </w:num>
  <w:num w:numId="11">
    <w:abstractNumId w:val="33"/>
  </w:num>
  <w:num w:numId="12">
    <w:abstractNumId w:val="16"/>
  </w:num>
  <w:num w:numId="13">
    <w:abstractNumId w:val="6"/>
  </w:num>
  <w:num w:numId="14">
    <w:abstractNumId w:val="13"/>
  </w:num>
  <w:num w:numId="15">
    <w:abstractNumId w:val="18"/>
  </w:num>
  <w:num w:numId="16">
    <w:abstractNumId w:val="31"/>
  </w:num>
  <w:num w:numId="17">
    <w:abstractNumId w:val="30"/>
  </w:num>
  <w:num w:numId="18">
    <w:abstractNumId w:val="5"/>
  </w:num>
  <w:num w:numId="19">
    <w:abstractNumId w:val="24"/>
  </w:num>
  <w:num w:numId="20">
    <w:abstractNumId w:val="21"/>
  </w:num>
  <w:num w:numId="21">
    <w:abstractNumId w:val="12"/>
  </w:num>
  <w:num w:numId="22">
    <w:abstractNumId w:val="19"/>
  </w:num>
  <w:num w:numId="23">
    <w:abstractNumId w:val="1"/>
  </w:num>
  <w:num w:numId="24">
    <w:abstractNumId w:val="10"/>
  </w:num>
  <w:num w:numId="25">
    <w:abstractNumId w:val="2"/>
  </w:num>
  <w:num w:numId="26">
    <w:abstractNumId w:val="0"/>
  </w:num>
  <w:num w:numId="27">
    <w:abstractNumId w:val="20"/>
  </w:num>
  <w:num w:numId="28">
    <w:abstractNumId w:val="8"/>
  </w:num>
  <w:num w:numId="29">
    <w:abstractNumId w:val="14"/>
  </w:num>
  <w:num w:numId="30">
    <w:abstractNumId w:val="25"/>
  </w:num>
  <w:num w:numId="31">
    <w:abstractNumId w:val="4"/>
  </w:num>
  <w:num w:numId="32">
    <w:abstractNumId w:val="11"/>
  </w:num>
  <w:num w:numId="33">
    <w:abstractNumId w:val="22"/>
  </w:num>
  <w:num w:numId="34">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7"/>
    <w:rsid w:val="0000172B"/>
    <w:rsid w:val="00003AA1"/>
    <w:rsid w:val="00005801"/>
    <w:rsid w:val="0001272F"/>
    <w:rsid w:val="0002004C"/>
    <w:rsid w:val="000506F6"/>
    <w:rsid w:val="00057FD1"/>
    <w:rsid w:val="0006150F"/>
    <w:rsid w:val="00066926"/>
    <w:rsid w:val="00066C75"/>
    <w:rsid w:val="00070EC1"/>
    <w:rsid w:val="0008079E"/>
    <w:rsid w:val="00085B18"/>
    <w:rsid w:val="00090736"/>
    <w:rsid w:val="00095614"/>
    <w:rsid w:val="00095BCD"/>
    <w:rsid w:val="000A3D93"/>
    <w:rsid w:val="000B4A46"/>
    <w:rsid w:val="000B57D0"/>
    <w:rsid w:val="000B66DC"/>
    <w:rsid w:val="000B7BC8"/>
    <w:rsid w:val="000D187A"/>
    <w:rsid w:val="000D1D4A"/>
    <w:rsid w:val="000D4E84"/>
    <w:rsid w:val="000D57A7"/>
    <w:rsid w:val="000E4B2E"/>
    <w:rsid w:val="000F15C8"/>
    <w:rsid w:val="000F2762"/>
    <w:rsid w:val="00102FDC"/>
    <w:rsid w:val="001058FF"/>
    <w:rsid w:val="001160B8"/>
    <w:rsid w:val="001165F2"/>
    <w:rsid w:val="00123324"/>
    <w:rsid w:val="00130E27"/>
    <w:rsid w:val="001354E9"/>
    <w:rsid w:val="00141C0A"/>
    <w:rsid w:val="0015126D"/>
    <w:rsid w:val="00151664"/>
    <w:rsid w:val="0015304E"/>
    <w:rsid w:val="00155E64"/>
    <w:rsid w:val="00164D15"/>
    <w:rsid w:val="001701C9"/>
    <w:rsid w:val="00171BD8"/>
    <w:rsid w:val="001772D7"/>
    <w:rsid w:val="00177B5F"/>
    <w:rsid w:val="00181DB5"/>
    <w:rsid w:val="00191615"/>
    <w:rsid w:val="001967F7"/>
    <w:rsid w:val="001A26D5"/>
    <w:rsid w:val="001A3465"/>
    <w:rsid w:val="001A3F7F"/>
    <w:rsid w:val="001B2860"/>
    <w:rsid w:val="001B3C53"/>
    <w:rsid w:val="001B7242"/>
    <w:rsid w:val="001D13AC"/>
    <w:rsid w:val="001D543E"/>
    <w:rsid w:val="001D5B1B"/>
    <w:rsid w:val="001D6D22"/>
    <w:rsid w:val="001E0386"/>
    <w:rsid w:val="001E67D6"/>
    <w:rsid w:val="001F0461"/>
    <w:rsid w:val="001F7DAC"/>
    <w:rsid w:val="00200A16"/>
    <w:rsid w:val="00201504"/>
    <w:rsid w:val="00202D24"/>
    <w:rsid w:val="002033B4"/>
    <w:rsid w:val="00204FC2"/>
    <w:rsid w:val="00207495"/>
    <w:rsid w:val="00222E2F"/>
    <w:rsid w:val="002258A2"/>
    <w:rsid w:val="00225EF1"/>
    <w:rsid w:val="00230AA5"/>
    <w:rsid w:val="00245222"/>
    <w:rsid w:val="00245705"/>
    <w:rsid w:val="00251215"/>
    <w:rsid w:val="00252E94"/>
    <w:rsid w:val="002606B3"/>
    <w:rsid w:val="00277A56"/>
    <w:rsid w:val="002817F0"/>
    <w:rsid w:val="00285946"/>
    <w:rsid w:val="0029283F"/>
    <w:rsid w:val="002955BB"/>
    <w:rsid w:val="00296044"/>
    <w:rsid w:val="002A73D6"/>
    <w:rsid w:val="002B10D3"/>
    <w:rsid w:val="002C0067"/>
    <w:rsid w:val="002D0C52"/>
    <w:rsid w:val="002D2FD9"/>
    <w:rsid w:val="002D6AB7"/>
    <w:rsid w:val="002D77A5"/>
    <w:rsid w:val="002E3026"/>
    <w:rsid w:val="002F5C44"/>
    <w:rsid w:val="00300656"/>
    <w:rsid w:val="00300F6B"/>
    <w:rsid w:val="0030500A"/>
    <w:rsid w:val="00323A29"/>
    <w:rsid w:val="00326501"/>
    <w:rsid w:val="00342A8D"/>
    <w:rsid w:val="003440FC"/>
    <w:rsid w:val="003508EE"/>
    <w:rsid w:val="00351DCE"/>
    <w:rsid w:val="00355A63"/>
    <w:rsid w:val="00356F1A"/>
    <w:rsid w:val="003601F4"/>
    <w:rsid w:val="003657AE"/>
    <w:rsid w:val="003659ED"/>
    <w:rsid w:val="00393456"/>
    <w:rsid w:val="00393E92"/>
    <w:rsid w:val="00397B04"/>
    <w:rsid w:val="003A164C"/>
    <w:rsid w:val="003A4AA8"/>
    <w:rsid w:val="003A4BDF"/>
    <w:rsid w:val="003A5F00"/>
    <w:rsid w:val="003A7701"/>
    <w:rsid w:val="003B268A"/>
    <w:rsid w:val="003C2E64"/>
    <w:rsid w:val="003D127A"/>
    <w:rsid w:val="003D4A98"/>
    <w:rsid w:val="003E43FC"/>
    <w:rsid w:val="003F4A02"/>
    <w:rsid w:val="00405780"/>
    <w:rsid w:val="0041611E"/>
    <w:rsid w:val="00416FF3"/>
    <w:rsid w:val="0043532E"/>
    <w:rsid w:val="00436A29"/>
    <w:rsid w:val="0044284B"/>
    <w:rsid w:val="004465A5"/>
    <w:rsid w:val="00451793"/>
    <w:rsid w:val="00452857"/>
    <w:rsid w:val="00454AF0"/>
    <w:rsid w:val="00456DD1"/>
    <w:rsid w:val="00460305"/>
    <w:rsid w:val="00465759"/>
    <w:rsid w:val="004679F6"/>
    <w:rsid w:val="00472668"/>
    <w:rsid w:val="004779F6"/>
    <w:rsid w:val="0048283C"/>
    <w:rsid w:val="004829C6"/>
    <w:rsid w:val="0048477E"/>
    <w:rsid w:val="004949C9"/>
    <w:rsid w:val="004B43F6"/>
    <w:rsid w:val="004B4C84"/>
    <w:rsid w:val="004B7A30"/>
    <w:rsid w:val="004C30C8"/>
    <w:rsid w:val="004C34FD"/>
    <w:rsid w:val="004D40C9"/>
    <w:rsid w:val="004D6506"/>
    <w:rsid w:val="004E6D18"/>
    <w:rsid w:val="004F3E49"/>
    <w:rsid w:val="004F5FAD"/>
    <w:rsid w:val="004F626A"/>
    <w:rsid w:val="00536E6A"/>
    <w:rsid w:val="00542318"/>
    <w:rsid w:val="005433B9"/>
    <w:rsid w:val="00544953"/>
    <w:rsid w:val="00544F65"/>
    <w:rsid w:val="00551DE7"/>
    <w:rsid w:val="00557DB3"/>
    <w:rsid w:val="0056233D"/>
    <w:rsid w:val="005633D7"/>
    <w:rsid w:val="0058039B"/>
    <w:rsid w:val="00583FE0"/>
    <w:rsid w:val="005A24A2"/>
    <w:rsid w:val="005B4577"/>
    <w:rsid w:val="005B45CE"/>
    <w:rsid w:val="005B48A3"/>
    <w:rsid w:val="005C68A4"/>
    <w:rsid w:val="005C791F"/>
    <w:rsid w:val="005E03C3"/>
    <w:rsid w:val="005F2EE1"/>
    <w:rsid w:val="005F5657"/>
    <w:rsid w:val="0061457B"/>
    <w:rsid w:val="00617A60"/>
    <w:rsid w:val="006334FC"/>
    <w:rsid w:val="006373F6"/>
    <w:rsid w:val="006404A8"/>
    <w:rsid w:val="00641C08"/>
    <w:rsid w:val="0064527B"/>
    <w:rsid w:val="00655171"/>
    <w:rsid w:val="0065538C"/>
    <w:rsid w:val="00660F9B"/>
    <w:rsid w:val="00670328"/>
    <w:rsid w:val="006723DD"/>
    <w:rsid w:val="00694483"/>
    <w:rsid w:val="00694DA8"/>
    <w:rsid w:val="006A61F1"/>
    <w:rsid w:val="006B0B7A"/>
    <w:rsid w:val="006B294C"/>
    <w:rsid w:val="006B74CE"/>
    <w:rsid w:val="006C2217"/>
    <w:rsid w:val="006C2C53"/>
    <w:rsid w:val="006C596E"/>
    <w:rsid w:val="006D644D"/>
    <w:rsid w:val="006E6FB2"/>
    <w:rsid w:val="006E7C5B"/>
    <w:rsid w:val="006F3399"/>
    <w:rsid w:val="006F4A54"/>
    <w:rsid w:val="007068F9"/>
    <w:rsid w:val="0071595E"/>
    <w:rsid w:val="00715B59"/>
    <w:rsid w:val="00720215"/>
    <w:rsid w:val="0072458F"/>
    <w:rsid w:val="0072673F"/>
    <w:rsid w:val="00735394"/>
    <w:rsid w:val="00743F77"/>
    <w:rsid w:val="007446F0"/>
    <w:rsid w:val="00752E07"/>
    <w:rsid w:val="007533C3"/>
    <w:rsid w:val="007607A7"/>
    <w:rsid w:val="00765B77"/>
    <w:rsid w:val="00770C6B"/>
    <w:rsid w:val="00784DE0"/>
    <w:rsid w:val="00790646"/>
    <w:rsid w:val="00796BC7"/>
    <w:rsid w:val="00797CEA"/>
    <w:rsid w:val="007A4055"/>
    <w:rsid w:val="007D6EF0"/>
    <w:rsid w:val="007E3D51"/>
    <w:rsid w:val="007E60DC"/>
    <w:rsid w:val="007E7863"/>
    <w:rsid w:val="007F06B2"/>
    <w:rsid w:val="007F54F1"/>
    <w:rsid w:val="00802A82"/>
    <w:rsid w:val="00805527"/>
    <w:rsid w:val="00810F45"/>
    <w:rsid w:val="00814F55"/>
    <w:rsid w:val="00815BE9"/>
    <w:rsid w:val="008172C3"/>
    <w:rsid w:val="0082360C"/>
    <w:rsid w:val="0082747A"/>
    <w:rsid w:val="008355AA"/>
    <w:rsid w:val="008416F5"/>
    <w:rsid w:val="00844358"/>
    <w:rsid w:val="00854789"/>
    <w:rsid w:val="008561DA"/>
    <w:rsid w:val="008723DB"/>
    <w:rsid w:val="00881875"/>
    <w:rsid w:val="00881902"/>
    <w:rsid w:val="008860C4"/>
    <w:rsid w:val="00891E3D"/>
    <w:rsid w:val="008A7E83"/>
    <w:rsid w:val="008B0A7B"/>
    <w:rsid w:val="008B17BF"/>
    <w:rsid w:val="008B41BD"/>
    <w:rsid w:val="008C2289"/>
    <w:rsid w:val="008D08A9"/>
    <w:rsid w:val="008D226E"/>
    <w:rsid w:val="008D2615"/>
    <w:rsid w:val="008D3480"/>
    <w:rsid w:val="008D6FA8"/>
    <w:rsid w:val="008D7A42"/>
    <w:rsid w:val="00902569"/>
    <w:rsid w:val="00906075"/>
    <w:rsid w:val="0090782E"/>
    <w:rsid w:val="00907DA8"/>
    <w:rsid w:val="00916953"/>
    <w:rsid w:val="00923737"/>
    <w:rsid w:val="00926AAA"/>
    <w:rsid w:val="0095270A"/>
    <w:rsid w:val="00956C9E"/>
    <w:rsid w:val="00957477"/>
    <w:rsid w:val="0096018D"/>
    <w:rsid w:val="00963890"/>
    <w:rsid w:val="0096436F"/>
    <w:rsid w:val="00970F71"/>
    <w:rsid w:val="0099110D"/>
    <w:rsid w:val="00991684"/>
    <w:rsid w:val="00994340"/>
    <w:rsid w:val="009A1C1B"/>
    <w:rsid w:val="009B090A"/>
    <w:rsid w:val="009B0D5A"/>
    <w:rsid w:val="009B79BE"/>
    <w:rsid w:val="009C0944"/>
    <w:rsid w:val="009C2DD3"/>
    <w:rsid w:val="009E16AB"/>
    <w:rsid w:val="009F0222"/>
    <w:rsid w:val="009F506F"/>
    <w:rsid w:val="009F5112"/>
    <w:rsid w:val="009F67EB"/>
    <w:rsid w:val="00A00413"/>
    <w:rsid w:val="00A021F4"/>
    <w:rsid w:val="00A10B43"/>
    <w:rsid w:val="00A170FF"/>
    <w:rsid w:val="00A1744C"/>
    <w:rsid w:val="00A21558"/>
    <w:rsid w:val="00A26E6C"/>
    <w:rsid w:val="00A3032F"/>
    <w:rsid w:val="00A45300"/>
    <w:rsid w:val="00A47784"/>
    <w:rsid w:val="00A5351C"/>
    <w:rsid w:val="00A57FBE"/>
    <w:rsid w:val="00A62B66"/>
    <w:rsid w:val="00A70AC9"/>
    <w:rsid w:val="00A81756"/>
    <w:rsid w:val="00A825AE"/>
    <w:rsid w:val="00A82692"/>
    <w:rsid w:val="00A83AD6"/>
    <w:rsid w:val="00A841E2"/>
    <w:rsid w:val="00A864F3"/>
    <w:rsid w:val="00A86A2A"/>
    <w:rsid w:val="00A9089F"/>
    <w:rsid w:val="00A93907"/>
    <w:rsid w:val="00AA04CC"/>
    <w:rsid w:val="00AA5B27"/>
    <w:rsid w:val="00AA6428"/>
    <w:rsid w:val="00AB109A"/>
    <w:rsid w:val="00AC40EB"/>
    <w:rsid w:val="00AC7285"/>
    <w:rsid w:val="00AD763B"/>
    <w:rsid w:val="00AE11CA"/>
    <w:rsid w:val="00AF6120"/>
    <w:rsid w:val="00AF6EDB"/>
    <w:rsid w:val="00B00EB3"/>
    <w:rsid w:val="00B17F38"/>
    <w:rsid w:val="00B21104"/>
    <w:rsid w:val="00B223AE"/>
    <w:rsid w:val="00B245C1"/>
    <w:rsid w:val="00B24980"/>
    <w:rsid w:val="00B24A2A"/>
    <w:rsid w:val="00B3055F"/>
    <w:rsid w:val="00B40D4B"/>
    <w:rsid w:val="00B51DD4"/>
    <w:rsid w:val="00B6049F"/>
    <w:rsid w:val="00B6165C"/>
    <w:rsid w:val="00B64C5B"/>
    <w:rsid w:val="00B64F61"/>
    <w:rsid w:val="00B73694"/>
    <w:rsid w:val="00B73A8E"/>
    <w:rsid w:val="00B73EE2"/>
    <w:rsid w:val="00B80CCF"/>
    <w:rsid w:val="00B84136"/>
    <w:rsid w:val="00B853DC"/>
    <w:rsid w:val="00B9559A"/>
    <w:rsid w:val="00BA25AC"/>
    <w:rsid w:val="00BA2D43"/>
    <w:rsid w:val="00BA2FCA"/>
    <w:rsid w:val="00BA463E"/>
    <w:rsid w:val="00BB0139"/>
    <w:rsid w:val="00BB13C8"/>
    <w:rsid w:val="00BB1ADD"/>
    <w:rsid w:val="00BC2527"/>
    <w:rsid w:val="00BC574F"/>
    <w:rsid w:val="00BC6112"/>
    <w:rsid w:val="00BD1855"/>
    <w:rsid w:val="00BE1D40"/>
    <w:rsid w:val="00BE2509"/>
    <w:rsid w:val="00BE5188"/>
    <w:rsid w:val="00BF5817"/>
    <w:rsid w:val="00C023BD"/>
    <w:rsid w:val="00C025CB"/>
    <w:rsid w:val="00C463A5"/>
    <w:rsid w:val="00C510CF"/>
    <w:rsid w:val="00C52B08"/>
    <w:rsid w:val="00C54108"/>
    <w:rsid w:val="00C60889"/>
    <w:rsid w:val="00C64D8C"/>
    <w:rsid w:val="00C73F1F"/>
    <w:rsid w:val="00C75FC1"/>
    <w:rsid w:val="00C90AC4"/>
    <w:rsid w:val="00C934C4"/>
    <w:rsid w:val="00C93FA4"/>
    <w:rsid w:val="00C942E5"/>
    <w:rsid w:val="00CA0569"/>
    <w:rsid w:val="00CA32E0"/>
    <w:rsid w:val="00CB01F8"/>
    <w:rsid w:val="00CB02A9"/>
    <w:rsid w:val="00CB2496"/>
    <w:rsid w:val="00CB2E2F"/>
    <w:rsid w:val="00CB6D7B"/>
    <w:rsid w:val="00CD563D"/>
    <w:rsid w:val="00CD64E4"/>
    <w:rsid w:val="00CF68F9"/>
    <w:rsid w:val="00CF7841"/>
    <w:rsid w:val="00CF7B5B"/>
    <w:rsid w:val="00D014F0"/>
    <w:rsid w:val="00D0574C"/>
    <w:rsid w:val="00D12248"/>
    <w:rsid w:val="00D127BA"/>
    <w:rsid w:val="00D339D2"/>
    <w:rsid w:val="00D44B27"/>
    <w:rsid w:val="00D4758D"/>
    <w:rsid w:val="00D51B7C"/>
    <w:rsid w:val="00D62F58"/>
    <w:rsid w:val="00D6556C"/>
    <w:rsid w:val="00D666F3"/>
    <w:rsid w:val="00D81F97"/>
    <w:rsid w:val="00D86290"/>
    <w:rsid w:val="00DB7365"/>
    <w:rsid w:val="00DC112C"/>
    <w:rsid w:val="00DC18F0"/>
    <w:rsid w:val="00DC7EB1"/>
    <w:rsid w:val="00DE34BD"/>
    <w:rsid w:val="00DE3AF9"/>
    <w:rsid w:val="00DF3485"/>
    <w:rsid w:val="00DF64D6"/>
    <w:rsid w:val="00E049EC"/>
    <w:rsid w:val="00E057E5"/>
    <w:rsid w:val="00E139DD"/>
    <w:rsid w:val="00E32753"/>
    <w:rsid w:val="00E361CD"/>
    <w:rsid w:val="00E56E7D"/>
    <w:rsid w:val="00E60FCE"/>
    <w:rsid w:val="00E611B7"/>
    <w:rsid w:val="00E6146B"/>
    <w:rsid w:val="00E813A5"/>
    <w:rsid w:val="00E8493E"/>
    <w:rsid w:val="00E94B08"/>
    <w:rsid w:val="00EA388F"/>
    <w:rsid w:val="00EB09DE"/>
    <w:rsid w:val="00EB0E50"/>
    <w:rsid w:val="00EB5333"/>
    <w:rsid w:val="00EC1636"/>
    <w:rsid w:val="00EC2663"/>
    <w:rsid w:val="00EC55F3"/>
    <w:rsid w:val="00ED51C2"/>
    <w:rsid w:val="00EE41C5"/>
    <w:rsid w:val="00EE56FF"/>
    <w:rsid w:val="00EE71CA"/>
    <w:rsid w:val="00EE736C"/>
    <w:rsid w:val="00EF1CB0"/>
    <w:rsid w:val="00EF5700"/>
    <w:rsid w:val="00EF60A8"/>
    <w:rsid w:val="00EF6955"/>
    <w:rsid w:val="00F011EC"/>
    <w:rsid w:val="00F10ABD"/>
    <w:rsid w:val="00F13528"/>
    <w:rsid w:val="00F15EB3"/>
    <w:rsid w:val="00F35120"/>
    <w:rsid w:val="00F37FC5"/>
    <w:rsid w:val="00F4267F"/>
    <w:rsid w:val="00F53D47"/>
    <w:rsid w:val="00F55759"/>
    <w:rsid w:val="00F60117"/>
    <w:rsid w:val="00F66CBE"/>
    <w:rsid w:val="00F72F74"/>
    <w:rsid w:val="00F8168E"/>
    <w:rsid w:val="00F81717"/>
    <w:rsid w:val="00F820A6"/>
    <w:rsid w:val="00FA2765"/>
    <w:rsid w:val="00FA4CB9"/>
    <w:rsid w:val="00FA5841"/>
    <w:rsid w:val="00FB0B97"/>
    <w:rsid w:val="00FC41C0"/>
    <w:rsid w:val="00FC5CC6"/>
    <w:rsid w:val="00FD2669"/>
    <w:rsid w:val="00FD3136"/>
    <w:rsid w:val="00FE59B0"/>
    <w:rsid w:val="00FE601E"/>
    <w:rsid w:val="00FE7B23"/>
    <w:rsid w:val="00FF3F28"/>
    <w:rsid w:val="00FF766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9039"/>
  <w15:docId w15:val="{9B8FDF2B-0B1B-4FDB-9C84-EF09D273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657"/>
    <w:pPr>
      <w:widowControl w:val="0"/>
      <w:spacing w:after="200" w:line="276" w:lineRule="auto"/>
    </w:pPr>
  </w:style>
  <w:style w:type="paragraph" w:styleId="Heading2">
    <w:name w:val="heading 2"/>
    <w:basedOn w:val="Normal"/>
    <w:next w:val="Normal"/>
    <w:link w:val="Heading2Char"/>
    <w:qFormat/>
    <w:rsid w:val="0072458F"/>
    <w:pPr>
      <w:widowControl/>
      <w:spacing w:before="60"/>
      <w:contextualSpacing/>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72458F"/>
    <w:pPr>
      <w:keepNext/>
      <w:keepLines/>
      <w:widowControl/>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F5657"/>
    <w:pPr>
      <w:ind w:left="720"/>
      <w:contextualSpacing/>
    </w:pPr>
  </w:style>
  <w:style w:type="paragraph" w:styleId="Header">
    <w:name w:val="header"/>
    <w:basedOn w:val="Normal"/>
    <w:link w:val="HeaderChar"/>
    <w:uiPriority w:val="99"/>
    <w:unhideWhenUsed/>
    <w:rsid w:val="0088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C4"/>
  </w:style>
  <w:style w:type="paragraph" w:styleId="Footer">
    <w:name w:val="footer"/>
    <w:basedOn w:val="Normal"/>
    <w:link w:val="FooterChar"/>
    <w:uiPriority w:val="99"/>
    <w:unhideWhenUsed/>
    <w:rsid w:val="0088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C4"/>
  </w:style>
  <w:style w:type="character" w:styleId="CommentReference">
    <w:name w:val="annotation reference"/>
    <w:basedOn w:val="DefaultParagraphFont"/>
    <w:uiPriority w:val="99"/>
    <w:semiHidden/>
    <w:unhideWhenUsed/>
    <w:rsid w:val="00810F45"/>
    <w:rPr>
      <w:sz w:val="16"/>
      <w:szCs w:val="16"/>
    </w:rPr>
  </w:style>
  <w:style w:type="paragraph" w:styleId="CommentText">
    <w:name w:val="annotation text"/>
    <w:basedOn w:val="Normal"/>
    <w:link w:val="CommentTextChar"/>
    <w:uiPriority w:val="99"/>
    <w:semiHidden/>
    <w:unhideWhenUsed/>
    <w:rsid w:val="00810F45"/>
    <w:pPr>
      <w:spacing w:line="240" w:lineRule="auto"/>
    </w:pPr>
    <w:rPr>
      <w:sz w:val="20"/>
      <w:szCs w:val="20"/>
    </w:rPr>
  </w:style>
  <w:style w:type="character" w:customStyle="1" w:styleId="CommentTextChar">
    <w:name w:val="Comment Text Char"/>
    <w:basedOn w:val="DefaultParagraphFont"/>
    <w:link w:val="CommentText"/>
    <w:uiPriority w:val="99"/>
    <w:semiHidden/>
    <w:rsid w:val="00810F45"/>
    <w:rPr>
      <w:sz w:val="20"/>
      <w:szCs w:val="20"/>
    </w:rPr>
  </w:style>
  <w:style w:type="paragraph" w:styleId="CommentSubject">
    <w:name w:val="annotation subject"/>
    <w:basedOn w:val="CommentText"/>
    <w:next w:val="CommentText"/>
    <w:link w:val="CommentSubjectChar"/>
    <w:uiPriority w:val="99"/>
    <w:semiHidden/>
    <w:unhideWhenUsed/>
    <w:rsid w:val="00810F45"/>
    <w:rPr>
      <w:b/>
      <w:bCs/>
    </w:rPr>
  </w:style>
  <w:style w:type="character" w:customStyle="1" w:styleId="CommentSubjectChar">
    <w:name w:val="Comment Subject Char"/>
    <w:basedOn w:val="CommentTextChar"/>
    <w:link w:val="CommentSubject"/>
    <w:uiPriority w:val="99"/>
    <w:semiHidden/>
    <w:rsid w:val="00810F45"/>
    <w:rPr>
      <w:b/>
      <w:bCs/>
      <w:sz w:val="20"/>
      <w:szCs w:val="20"/>
    </w:rPr>
  </w:style>
  <w:style w:type="paragraph" w:styleId="BalloonText">
    <w:name w:val="Balloon Text"/>
    <w:basedOn w:val="Normal"/>
    <w:link w:val="BalloonTextChar"/>
    <w:uiPriority w:val="99"/>
    <w:semiHidden/>
    <w:unhideWhenUsed/>
    <w:rsid w:val="0081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45"/>
    <w:rPr>
      <w:rFonts w:ascii="Segoe UI" w:hAnsi="Segoe UI" w:cs="Segoe UI"/>
      <w:sz w:val="18"/>
      <w:szCs w:val="18"/>
    </w:rPr>
  </w:style>
  <w:style w:type="character" w:customStyle="1" w:styleId="Heading2Char">
    <w:name w:val="Heading 2 Char"/>
    <w:basedOn w:val="DefaultParagraphFont"/>
    <w:link w:val="Heading2"/>
    <w:rsid w:val="0072458F"/>
    <w:rPr>
      <w:rFonts w:eastAsia="Times New Roman" w:cs="Times New Roman"/>
      <w:b/>
      <w:szCs w:val="24"/>
    </w:rPr>
  </w:style>
  <w:style w:type="character" w:customStyle="1" w:styleId="Heading3Char">
    <w:name w:val="Heading 3 Char"/>
    <w:basedOn w:val="DefaultParagraphFont"/>
    <w:link w:val="Heading3"/>
    <w:uiPriority w:val="9"/>
    <w:semiHidden/>
    <w:rsid w:val="0072458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724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5023">
      <w:bodyDiv w:val="1"/>
      <w:marLeft w:val="0"/>
      <w:marRight w:val="0"/>
      <w:marTop w:val="0"/>
      <w:marBottom w:val="0"/>
      <w:divBdr>
        <w:top w:val="none" w:sz="0" w:space="0" w:color="auto"/>
        <w:left w:val="none" w:sz="0" w:space="0" w:color="auto"/>
        <w:bottom w:val="none" w:sz="0" w:space="0" w:color="auto"/>
        <w:right w:val="none" w:sz="0" w:space="0" w:color="auto"/>
      </w:divBdr>
    </w:div>
    <w:div w:id="175579524">
      <w:bodyDiv w:val="1"/>
      <w:marLeft w:val="0"/>
      <w:marRight w:val="0"/>
      <w:marTop w:val="0"/>
      <w:marBottom w:val="0"/>
      <w:divBdr>
        <w:top w:val="none" w:sz="0" w:space="0" w:color="auto"/>
        <w:left w:val="none" w:sz="0" w:space="0" w:color="auto"/>
        <w:bottom w:val="none" w:sz="0" w:space="0" w:color="auto"/>
        <w:right w:val="none" w:sz="0" w:space="0" w:color="auto"/>
      </w:divBdr>
      <w:divsChild>
        <w:div w:id="614408007">
          <w:marLeft w:val="0"/>
          <w:marRight w:val="0"/>
          <w:marTop w:val="0"/>
          <w:marBottom w:val="0"/>
          <w:divBdr>
            <w:top w:val="none" w:sz="0" w:space="0" w:color="auto"/>
            <w:left w:val="none" w:sz="0" w:space="0" w:color="auto"/>
            <w:bottom w:val="none" w:sz="0" w:space="0" w:color="auto"/>
            <w:right w:val="none" w:sz="0" w:space="0" w:color="auto"/>
          </w:divBdr>
          <w:divsChild>
            <w:div w:id="683702762">
              <w:marLeft w:val="0"/>
              <w:marRight w:val="0"/>
              <w:marTop w:val="0"/>
              <w:marBottom w:val="0"/>
              <w:divBdr>
                <w:top w:val="none" w:sz="0" w:space="0" w:color="auto"/>
                <w:left w:val="none" w:sz="0" w:space="0" w:color="auto"/>
                <w:bottom w:val="none" w:sz="0" w:space="0" w:color="auto"/>
                <w:right w:val="none" w:sz="0" w:space="0" w:color="auto"/>
              </w:divBdr>
              <w:divsChild>
                <w:div w:id="1807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324">
      <w:bodyDiv w:val="1"/>
      <w:marLeft w:val="0"/>
      <w:marRight w:val="0"/>
      <w:marTop w:val="0"/>
      <w:marBottom w:val="0"/>
      <w:divBdr>
        <w:top w:val="none" w:sz="0" w:space="0" w:color="auto"/>
        <w:left w:val="none" w:sz="0" w:space="0" w:color="auto"/>
        <w:bottom w:val="none" w:sz="0" w:space="0" w:color="auto"/>
        <w:right w:val="none" w:sz="0" w:space="0" w:color="auto"/>
      </w:divBdr>
    </w:div>
    <w:div w:id="259803583">
      <w:bodyDiv w:val="1"/>
      <w:marLeft w:val="0"/>
      <w:marRight w:val="0"/>
      <w:marTop w:val="0"/>
      <w:marBottom w:val="0"/>
      <w:divBdr>
        <w:top w:val="none" w:sz="0" w:space="0" w:color="auto"/>
        <w:left w:val="none" w:sz="0" w:space="0" w:color="auto"/>
        <w:bottom w:val="none" w:sz="0" w:space="0" w:color="auto"/>
        <w:right w:val="none" w:sz="0" w:space="0" w:color="auto"/>
      </w:divBdr>
    </w:div>
    <w:div w:id="400642459">
      <w:bodyDiv w:val="1"/>
      <w:marLeft w:val="0"/>
      <w:marRight w:val="0"/>
      <w:marTop w:val="0"/>
      <w:marBottom w:val="0"/>
      <w:divBdr>
        <w:top w:val="none" w:sz="0" w:space="0" w:color="auto"/>
        <w:left w:val="none" w:sz="0" w:space="0" w:color="auto"/>
        <w:bottom w:val="none" w:sz="0" w:space="0" w:color="auto"/>
        <w:right w:val="none" w:sz="0" w:space="0" w:color="auto"/>
      </w:divBdr>
    </w:div>
    <w:div w:id="406734624">
      <w:bodyDiv w:val="1"/>
      <w:marLeft w:val="0"/>
      <w:marRight w:val="0"/>
      <w:marTop w:val="0"/>
      <w:marBottom w:val="0"/>
      <w:divBdr>
        <w:top w:val="none" w:sz="0" w:space="0" w:color="auto"/>
        <w:left w:val="none" w:sz="0" w:space="0" w:color="auto"/>
        <w:bottom w:val="none" w:sz="0" w:space="0" w:color="auto"/>
        <w:right w:val="none" w:sz="0" w:space="0" w:color="auto"/>
      </w:divBdr>
    </w:div>
    <w:div w:id="484474019">
      <w:bodyDiv w:val="1"/>
      <w:marLeft w:val="0"/>
      <w:marRight w:val="0"/>
      <w:marTop w:val="0"/>
      <w:marBottom w:val="0"/>
      <w:divBdr>
        <w:top w:val="none" w:sz="0" w:space="0" w:color="auto"/>
        <w:left w:val="none" w:sz="0" w:space="0" w:color="auto"/>
        <w:bottom w:val="none" w:sz="0" w:space="0" w:color="auto"/>
        <w:right w:val="none" w:sz="0" w:space="0" w:color="auto"/>
      </w:divBdr>
      <w:divsChild>
        <w:div w:id="1978024702">
          <w:marLeft w:val="0"/>
          <w:marRight w:val="0"/>
          <w:marTop w:val="0"/>
          <w:marBottom w:val="0"/>
          <w:divBdr>
            <w:top w:val="none" w:sz="0" w:space="0" w:color="auto"/>
            <w:left w:val="none" w:sz="0" w:space="0" w:color="auto"/>
            <w:bottom w:val="none" w:sz="0" w:space="0" w:color="auto"/>
            <w:right w:val="none" w:sz="0" w:space="0" w:color="auto"/>
          </w:divBdr>
          <w:divsChild>
            <w:div w:id="1146971022">
              <w:marLeft w:val="0"/>
              <w:marRight w:val="0"/>
              <w:marTop w:val="0"/>
              <w:marBottom w:val="0"/>
              <w:divBdr>
                <w:top w:val="none" w:sz="0" w:space="0" w:color="auto"/>
                <w:left w:val="none" w:sz="0" w:space="0" w:color="auto"/>
                <w:bottom w:val="none" w:sz="0" w:space="0" w:color="auto"/>
                <w:right w:val="none" w:sz="0" w:space="0" w:color="auto"/>
              </w:divBdr>
              <w:divsChild>
                <w:div w:id="9217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546">
      <w:bodyDiv w:val="1"/>
      <w:marLeft w:val="0"/>
      <w:marRight w:val="0"/>
      <w:marTop w:val="0"/>
      <w:marBottom w:val="0"/>
      <w:divBdr>
        <w:top w:val="none" w:sz="0" w:space="0" w:color="auto"/>
        <w:left w:val="none" w:sz="0" w:space="0" w:color="auto"/>
        <w:bottom w:val="none" w:sz="0" w:space="0" w:color="auto"/>
        <w:right w:val="none" w:sz="0" w:space="0" w:color="auto"/>
      </w:divBdr>
      <w:divsChild>
        <w:div w:id="1016923162">
          <w:marLeft w:val="1627"/>
          <w:marRight w:val="0"/>
          <w:marTop w:val="120"/>
          <w:marBottom w:val="0"/>
          <w:divBdr>
            <w:top w:val="none" w:sz="0" w:space="0" w:color="auto"/>
            <w:left w:val="none" w:sz="0" w:space="0" w:color="auto"/>
            <w:bottom w:val="none" w:sz="0" w:space="0" w:color="auto"/>
            <w:right w:val="none" w:sz="0" w:space="0" w:color="auto"/>
          </w:divBdr>
        </w:div>
        <w:div w:id="1645771621">
          <w:marLeft w:val="2347"/>
          <w:marRight w:val="0"/>
          <w:marTop w:val="120"/>
          <w:marBottom w:val="0"/>
          <w:divBdr>
            <w:top w:val="none" w:sz="0" w:space="0" w:color="auto"/>
            <w:left w:val="none" w:sz="0" w:space="0" w:color="auto"/>
            <w:bottom w:val="none" w:sz="0" w:space="0" w:color="auto"/>
            <w:right w:val="none" w:sz="0" w:space="0" w:color="auto"/>
          </w:divBdr>
        </w:div>
        <w:div w:id="1757553494">
          <w:marLeft w:val="1627"/>
          <w:marRight w:val="0"/>
          <w:marTop w:val="120"/>
          <w:marBottom w:val="0"/>
          <w:divBdr>
            <w:top w:val="none" w:sz="0" w:space="0" w:color="auto"/>
            <w:left w:val="none" w:sz="0" w:space="0" w:color="auto"/>
            <w:bottom w:val="none" w:sz="0" w:space="0" w:color="auto"/>
            <w:right w:val="none" w:sz="0" w:space="0" w:color="auto"/>
          </w:divBdr>
        </w:div>
        <w:div w:id="1509906982">
          <w:marLeft w:val="2347"/>
          <w:marRight w:val="0"/>
          <w:marTop w:val="120"/>
          <w:marBottom w:val="0"/>
          <w:divBdr>
            <w:top w:val="none" w:sz="0" w:space="0" w:color="auto"/>
            <w:left w:val="none" w:sz="0" w:space="0" w:color="auto"/>
            <w:bottom w:val="none" w:sz="0" w:space="0" w:color="auto"/>
            <w:right w:val="none" w:sz="0" w:space="0" w:color="auto"/>
          </w:divBdr>
        </w:div>
        <w:div w:id="964576413">
          <w:marLeft w:val="2347"/>
          <w:marRight w:val="0"/>
          <w:marTop w:val="120"/>
          <w:marBottom w:val="0"/>
          <w:divBdr>
            <w:top w:val="none" w:sz="0" w:space="0" w:color="auto"/>
            <w:left w:val="none" w:sz="0" w:space="0" w:color="auto"/>
            <w:bottom w:val="none" w:sz="0" w:space="0" w:color="auto"/>
            <w:right w:val="none" w:sz="0" w:space="0" w:color="auto"/>
          </w:divBdr>
        </w:div>
        <w:div w:id="250313495">
          <w:marLeft w:val="2347"/>
          <w:marRight w:val="0"/>
          <w:marTop w:val="120"/>
          <w:marBottom w:val="0"/>
          <w:divBdr>
            <w:top w:val="none" w:sz="0" w:space="0" w:color="auto"/>
            <w:left w:val="none" w:sz="0" w:space="0" w:color="auto"/>
            <w:bottom w:val="none" w:sz="0" w:space="0" w:color="auto"/>
            <w:right w:val="none" w:sz="0" w:space="0" w:color="auto"/>
          </w:divBdr>
        </w:div>
        <w:div w:id="319621852">
          <w:marLeft w:val="1627"/>
          <w:marRight w:val="0"/>
          <w:marTop w:val="120"/>
          <w:marBottom w:val="0"/>
          <w:divBdr>
            <w:top w:val="none" w:sz="0" w:space="0" w:color="auto"/>
            <w:left w:val="none" w:sz="0" w:space="0" w:color="auto"/>
            <w:bottom w:val="none" w:sz="0" w:space="0" w:color="auto"/>
            <w:right w:val="none" w:sz="0" w:space="0" w:color="auto"/>
          </w:divBdr>
        </w:div>
        <w:div w:id="1883323798">
          <w:marLeft w:val="1627"/>
          <w:marRight w:val="0"/>
          <w:marTop w:val="120"/>
          <w:marBottom w:val="0"/>
          <w:divBdr>
            <w:top w:val="none" w:sz="0" w:space="0" w:color="auto"/>
            <w:left w:val="none" w:sz="0" w:space="0" w:color="auto"/>
            <w:bottom w:val="none" w:sz="0" w:space="0" w:color="auto"/>
            <w:right w:val="none" w:sz="0" w:space="0" w:color="auto"/>
          </w:divBdr>
        </w:div>
        <w:div w:id="1144157220">
          <w:marLeft w:val="1627"/>
          <w:marRight w:val="0"/>
          <w:marTop w:val="120"/>
          <w:marBottom w:val="0"/>
          <w:divBdr>
            <w:top w:val="none" w:sz="0" w:space="0" w:color="auto"/>
            <w:left w:val="none" w:sz="0" w:space="0" w:color="auto"/>
            <w:bottom w:val="none" w:sz="0" w:space="0" w:color="auto"/>
            <w:right w:val="none" w:sz="0" w:space="0" w:color="auto"/>
          </w:divBdr>
        </w:div>
      </w:divsChild>
    </w:div>
    <w:div w:id="646513596">
      <w:bodyDiv w:val="1"/>
      <w:marLeft w:val="0"/>
      <w:marRight w:val="0"/>
      <w:marTop w:val="0"/>
      <w:marBottom w:val="0"/>
      <w:divBdr>
        <w:top w:val="none" w:sz="0" w:space="0" w:color="auto"/>
        <w:left w:val="none" w:sz="0" w:space="0" w:color="auto"/>
        <w:bottom w:val="none" w:sz="0" w:space="0" w:color="auto"/>
        <w:right w:val="none" w:sz="0" w:space="0" w:color="auto"/>
      </w:divBdr>
      <w:divsChild>
        <w:div w:id="1685084759">
          <w:marLeft w:val="360"/>
          <w:marRight w:val="0"/>
          <w:marTop w:val="200"/>
          <w:marBottom w:val="0"/>
          <w:divBdr>
            <w:top w:val="none" w:sz="0" w:space="0" w:color="auto"/>
            <w:left w:val="none" w:sz="0" w:space="0" w:color="auto"/>
            <w:bottom w:val="none" w:sz="0" w:space="0" w:color="auto"/>
            <w:right w:val="none" w:sz="0" w:space="0" w:color="auto"/>
          </w:divBdr>
        </w:div>
        <w:div w:id="627592065">
          <w:marLeft w:val="360"/>
          <w:marRight w:val="0"/>
          <w:marTop w:val="200"/>
          <w:marBottom w:val="0"/>
          <w:divBdr>
            <w:top w:val="none" w:sz="0" w:space="0" w:color="auto"/>
            <w:left w:val="none" w:sz="0" w:space="0" w:color="auto"/>
            <w:bottom w:val="none" w:sz="0" w:space="0" w:color="auto"/>
            <w:right w:val="none" w:sz="0" w:space="0" w:color="auto"/>
          </w:divBdr>
        </w:div>
        <w:div w:id="1411540907">
          <w:marLeft w:val="360"/>
          <w:marRight w:val="0"/>
          <w:marTop w:val="200"/>
          <w:marBottom w:val="0"/>
          <w:divBdr>
            <w:top w:val="none" w:sz="0" w:space="0" w:color="auto"/>
            <w:left w:val="none" w:sz="0" w:space="0" w:color="auto"/>
            <w:bottom w:val="none" w:sz="0" w:space="0" w:color="auto"/>
            <w:right w:val="none" w:sz="0" w:space="0" w:color="auto"/>
          </w:divBdr>
        </w:div>
        <w:div w:id="1781147603">
          <w:marLeft w:val="360"/>
          <w:marRight w:val="0"/>
          <w:marTop w:val="200"/>
          <w:marBottom w:val="0"/>
          <w:divBdr>
            <w:top w:val="none" w:sz="0" w:space="0" w:color="auto"/>
            <w:left w:val="none" w:sz="0" w:space="0" w:color="auto"/>
            <w:bottom w:val="none" w:sz="0" w:space="0" w:color="auto"/>
            <w:right w:val="none" w:sz="0" w:space="0" w:color="auto"/>
          </w:divBdr>
        </w:div>
        <w:div w:id="250359173">
          <w:marLeft w:val="360"/>
          <w:marRight w:val="0"/>
          <w:marTop w:val="200"/>
          <w:marBottom w:val="0"/>
          <w:divBdr>
            <w:top w:val="none" w:sz="0" w:space="0" w:color="auto"/>
            <w:left w:val="none" w:sz="0" w:space="0" w:color="auto"/>
            <w:bottom w:val="none" w:sz="0" w:space="0" w:color="auto"/>
            <w:right w:val="none" w:sz="0" w:space="0" w:color="auto"/>
          </w:divBdr>
        </w:div>
        <w:div w:id="1577471442">
          <w:marLeft w:val="360"/>
          <w:marRight w:val="0"/>
          <w:marTop w:val="200"/>
          <w:marBottom w:val="0"/>
          <w:divBdr>
            <w:top w:val="none" w:sz="0" w:space="0" w:color="auto"/>
            <w:left w:val="none" w:sz="0" w:space="0" w:color="auto"/>
            <w:bottom w:val="none" w:sz="0" w:space="0" w:color="auto"/>
            <w:right w:val="none" w:sz="0" w:space="0" w:color="auto"/>
          </w:divBdr>
        </w:div>
        <w:div w:id="723717852">
          <w:marLeft w:val="360"/>
          <w:marRight w:val="0"/>
          <w:marTop w:val="200"/>
          <w:marBottom w:val="0"/>
          <w:divBdr>
            <w:top w:val="none" w:sz="0" w:space="0" w:color="auto"/>
            <w:left w:val="none" w:sz="0" w:space="0" w:color="auto"/>
            <w:bottom w:val="none" w:sz="0" w:space="0" w:color="auto"/>
            <w:right w:val="none" w:sz="0" w:space="0" w:color="auto"/>
          </w:divBdr>
        </w:div>
      </w:divsChild>
    </w:div>
    <w:div w:id="688411884">
      <w:bodyDiv w:val="1"/>
      <w:marLeft w:val="0"/>
      <w:marRight w:val="0"/>
      <w:marTop w:val="0"/>
      <w:marBottom w:val="0"/>
      <w:divBdr>
        <w:top w:val="none" w:sz="0" w:space="0" w:color="auto"/>
        <w:left w:val="none" w:sz="0" w:space="0" w:color="auto"/>
        <w:bottom w:val="none" w:sz="0" w:space="0" w:color="auto"/>
        <w:right w:val="none" w:sz="0" w:space="0" w:color="auto"/>
      </w:divBdr>
      <w:divsChild>
        <w:div w:id="611546662">
          <w:marLeft w:val="547"/>
          <w:marRight w:val="0"/>
          <w:marTop w:val="0"/>
          <w:marBottom w:val="0"/>
          <w:divBdr>
            <w:top w:val="none" w:sz="0" w:space="0" w:color="auto"/>
            <w:left w:val="none" w:sz="0" w:space="0" w:color="auto"/>
            <w:bottom w:val="none" w:sz="0" w:space="0" w:color="auto"/>
            <w:right w:val="none" w:sz="0" w:space="0" w:color="auto"/>
          </w:divBdr>
        </w:div>
      </w:divsChild>
    </w:div>
    <w:div w:id="793527844">
      <w:bodyDiv w:val="1"/>
      <w:marLeft w:val="0"/>
      <w:marRight w:val="0"/>
      <w:marTop w:val="0"/>
      <w:marBottom w:val="0"/>
      <w:divBdr>
        <w:top w:val="none" w:sz="0" w:space="0" w:color="auto"/>
        <w:left w:val="none" w:sz="0" w:space="0" w:color="auto"/>
        <w:bottom w:val="none" w:sz="0" w:space="0" w:color="auto"/>
        <w:right w:val="none" w:sz="0" w:space="0" w:color="auto"/>
      </w:divBdr>
      <w:divsChild>
        <w:div w:id="1476989419">
          <w:marLeft w:val="1094"/>
          <w:marRight w:val="0"/>
          <w:marTop w:val="120"/>
          <w:marBottom w:val="0"/>
          <w:divBdr>
            <w:top w:val="none" w:sz="0" w:space="0" w:color="auto"/>
            <w:left w:val="none" w:sz="0" w:space="0" w:color="auto"/>
            <w:bottom w:val="none" w:sz="0" w:space="0" w:color="auto"/>
            <w:right w:val="none" w:sz="0" w:space="0" w:color="auto"/>
          </w:divBdr>
        </w:div>
        <w:div w:id="742603327">
          <w:marLeft w:val="1642"/>
          <w:marRight w:val="0"/>
          <w:marTop w:val="120"/>
          <w:marBottom w:val="0"/>
          <w:divBdr>
            <w:top w:val="none" w:sz="0" w:space="0" w:color="auto"/>
            <w:left w:val="none" w:sz="0" w:space="0" w:color="auto"/>
            <w:bottom w:val="none" w:sz="0" w:space="0" w:color="auto"/>
            <w:right w:val="none" w:sz="0" w:space="0" w:color="auto"/>
          </w:divBdr>
        </w:div>
        <w:div w:id="1281761172">
          <w:marLeft w:val="1094"/>
          <w:marRight w:val="0"/>
          <w:marTop w:val="120"/>
          <w:marBottom w:val="0"/>
          <w:divBdr>
            <w:top w:val="none" w:sz="0" w:space="0" w:color="auto"/>
            <w:left w:val="none" w:sz="0" w:space="0" w:color="auto"/>
            <w:bottom w:val="none" w:sz="0" w:space="0" w:color="auto"/>
            <w:right w:val="none" w:sz="0" w:space="0" w:color="auto"/>
          </w:divBdr>
        </w:div>
        <w:div w:id="498544101">
          <w:marLeft w:val="1094"/>
          <w:marRight w:val="0"/>
          <w:marTop w:val="120"/>
          <w:marBottom w:val="0"/>
          <w:divBdr>
            <w:top w:val="none" w:sz="0" w:space="0" w:color="auto"/>
            <w:left w:val="none" w:sz="0" w:space="0" w:color="auto"/>
            <w:bottom w:val="none" w:sz="0" w:space="0" w:color="auto"/>
            <w:right w:val="none" w:sz="0" w:space="0" w:color="auto"/>
          </w:divBdr>
        </w:div>
        <w:div w:id="2012371170">
          <w:marLeft w:val="1627"/>
          <w:marRight w:val="0"/>
          <w:marTop w:val="120"/>
          <w:marBottom w:val="0"/>
          <w:divBdr>
            <w:top w:val="none" w:sz="0" w:space="0" w:color="auto"/>
            <w:left w:val="none" w:sz="0" w:space="0" w:color="auto"/>
            <w:bottom w:val="none" w:sz="0" w:space="0" w:color="auto"/>
            <w:right w:val="none" w:sz="0" w:space="0" w:color="auto"/>
          </w:divBdr>
        </w:div>
        <w:div w:id="865676087">
          <w:marLeft w:val="1627"/>
          <w:marRight w:val="0"/>
          <w:marTop w:val="120"/>
          <w:marBottom w:val="0"/>
          <w:divBdr>
            <w:top w:val="none" w:sz="0" w:space="0" w:color="auto"/>
            <w:left w:val="none" w:sz="0" w:space="0" w:color="auto"/>
            <w:bottom w:val="none" w:sz="0" w:space="0" w:color="auto"/>
            <w:right w:val="none" w:sz="0" w:space="0" w:color="auto"/>
          </w:divBdr>
        </w:div>
        <w:div w:id="1707371018">
          <w:marLeft w:val="1094"/>
          <w:marRight w:val="0"/>
          <w:marTop w:val="120"/>
          <w:marBottom w:val="0"/>
          <w:divBdr>
            <w:top w:val="none" w:sz="0" w:space="0" w:color="auto"/>
            <w:left w:val="none" w:sz="0" w:space="0" w:color="auto"/>
            <w:bottom w:val="none" w:sz="0" w:space="0" w:color="auto"/>
            <w:right w:val="none" w:sz="0" w:space="0" w:color="auto"/>
          </w:divBdr>
        </w:div>
      </w:divsChild>
    </w:div>
    <w:div w:id="876232752">
      <w:bodyDiv w:val="1"/>
      <w:marLeft w:val="0"/>
      <w:marRight w:val="0"/>
      <w:marTop w:val="0"/>
      <w:marBottom w:val="0"/>
      <w:divBdr>
        <w:top w:val="none" w:sz="0" w:space="0" w:color="auto"/>
        <w:left w:val="none" w:sz="0" w:space="0" w:color="auto"/>
        <w:bottom w:val="none" w:sz="0" w:space="0" w:color="auto"/>
        <w:right w:val="none" w:sz="0" w:space="0" w:color="auto"/>
      </w:divBdr>
      <w:divsChild>
        <w:div w:id="1507669084">
          <w:marLeft w:val="360"/>
          <w:marRight w:val="0"/>
          <w:marTop w:val="200"/>
          <w:marBottom w:val="0"/>
          <w:divBdr>
            <w:top w:val="none" w:sz="0" w:space="0" w:color="auto"/>
            <w:left w:val="none" w:sz="0" w:space="0" w:color="auto"/>
            <w:bottom w:val="none" w:sz="0" w:space="0" w:color="auto"/>
            <w:right w:val="none" w:sz="0" w:space="0" w:color="auto"/>
          </w:divBdr>
        </w:div>
        <w:div w:id="1664697079">
          <w:marLeft w:val="360"/>
          <w:marRight w:val="0"/>
          <w:marTop w:val="200"/>
          <w:marBottom w:val="0"/>
          <w:divBdr>
            <w:top w:val="none" w:sz="0" w:space="0" w:color="auto"/>
            <w:left w:val="none" w:sz="0" w:space="0" w:color="auto"/>
            <w:bottom w:val="none" w:sz="0" w:space="0" w:color="auto"/>
            <w:right w:val="none" w:sz="0" w:space="0" w:color="auto"/>
          </w:divBdr>
        </w:div>
        <w:div w:id="1006635943">
          <w:marLeft w:val="360"/>
          <w:marRight w:val="0"/>
          <w:marTop w:val="200"/>
          <w:marBottom w:val="0"/>
          <w:divBdr>
            <w:top w:val="none" w:sz="0" w:space="0" w:color="auto"/>
            <w:left w:val="none" w:sz="0" w:space="0" w:color="auto"/>
            <w:bottom w:val="none" w:sz="0" w:space="0" w:color="auto"/>
            <w:right w:val="none" w:sz="0" w:space="0" w:color="auto"/>
          </w:divBdr>
        </w:div>
        <w:div w:id="1744449404">
          <w:marLeft w:val="360"/>
          <w:marRight w:val="0"/>
          <w:marTop w:val="200"/>
          <w:marBottom w:val="0"/>
          <w:divBdr>
            <w:top w:val="none" w:sz="0" w:space="0" w:color="auto"/>
            <w:left w:val="none" w:sz="0" w:space="0" w:color="auto"/>
            <w:bottom w:val="none" w:sz="0" w:space="0" w:color="auto"/>
            <w:right w:val="none" w:sz="0" w:space="0" w:color="auto"/>
          </w:divBdr>
        </w:div>
        <w:div w:id="616451091">
          <w:marLeft w:val="360"/>
          <w:marRight w:val="0"/>
          <w:marTop w:val="200"/>
          <w:marBottom w:val="0"/>
          <w:divBdr>
            <w:top w:val="none" w:sz="0" w:space="0" w:color="auto"/>
            <w:left w:val="none" w:sz="0" w:space="0" w:color="auto"/>
            <w:bottom w:val="none" w:sz="0" w:space="0" w:color="auto"/>
            <w:right w:val="none" w:sz="0" w:space="0" w:color="auto"/>
          </w:divBdr>
        </w:div>
        <w:div w:id="510147777">
          <w:marLeft w:val="360"/>
          <w:marRight w:val="0"/>
          <w:marTop w:val="200"/>
          <w:marBottom w:val="0"/>
          <w:divBdr>
            <w:top w:val="none" w:sz="0" w:space="0" w:color="auto"/>
            <w:left w:val="none" w:sz="0" w:space="0" w:color="auto"/>
            <w:bottom w:val="none" w:sz="0" w:space="0" w:color="auto"/>
            <w:right w:val="none" w:sz="0" w:space="0" w:color="auto"/>
          </w:divBdr>
        </w:div>
        <w:div w:id="1732074738">
          <w:marLeft w:val="360"/>
          <w:marRight w:val="0"/>
          <w:marTop w:val="200"/>
          <w:marBottom w:val="0"/>
          <w:divBdr>
            <w:top w:val="none" w:sz="0" w:space="0" w:color="auto"/>
            <w:left w:val="none" w:sz="0" w:space="0" w:color="auto"/>
            <w:bottom w:val="none" w:sz="0" w:space="0" w:color="auto"/>
            <w:right w:val="none" w:sz="0" w:space="0" w:color="auto"/>
          </w:divBdr>
        </w:div>
        <w:div w:id="1467046768">
          <w:marLeft w:val="360"/>
          <w:marRight w:val="0"/>
          <w:marTop w:val="200"/>
          <w:marBottom w:val="0"/>
          <w:divBdr>
            <w:top w:val="none" w:sz="0" w:space="0" w:color="auto"/>
            <w:left w:val="none" w:sz="0" w:space="0" w:color="auto"/>
            <w:bottom w:val="none" w:sz="0" w:space="0" w:color="auto"/>
            <w:right w:val="none" w:sz="0" w:space="0" w:color="auto"/>
          </w:divBdr>
        </w:div>
        <w:div w:id="1403866549">
          <w:marLeft w:val="360"/>
          <w:marRight w:val="0"/>
          <w:marTop w:val="200"/>
          <w:marBottom w:val="0"/>
          <w:divBdr>
            <w:top w:val="none" w:sz="0" w:space="0" w:color="auto"/>
            <w:left w:val="none" w:sz="0" w:space="0" w:color="auto"/>
            <w:bottom w:val="none" w:sz="0" w:space="0" w:color="auto"/>
            <w:right w:val="none" w:sz="0" w:space="0" w:color="auto"/>
          </w:divBdr>
        </w:div>
      </w:divsChild>
    </w:div>
    <w:div w:id="995298926">
      <w:bodyDiv w:val="1"/>
      <w:marLeft w:val="0"/>
      <w:marRight w:val="0"/>
      <w:marTop w:val="0"/>
      <w:marBottom w:val="0"/>
      <w:divBdr>
        <w:top w:val="none" w:sz="0" w:space="0" w:color="auto"/>
        <w:left w:val="none" w:sz="0" w:space="0" w:color="auto"/>
        <w:bottom w:val="none" w:sz="0" w:space="0" w:color="auto"/>
        <w:right w:val="none" w:sz="0" w:space="0" w:color="auto"/>
      </w:divBdr>
      <w:divsChild>
        <w:div w:id="553809987">
          <w:marLeft w:val="360"/>
          <w:marRight w:val="0"/>
          <w:marTop w:val="200"/>
          <w:marBottom w:val="0"/>
          <w:divBdr>
            <w:top w:val="none" w:sz="0" w:space="0" w:color="auto"/>
            <w:left w:val="none" w:sz="0" w:space="0" w:color="auto"/>
            <w:bottom w:val="none" w:sz="0" w:space="0" w:color="auto"/>
            <w:right w:val="none" w:sz="0" w:space="0" w:color="auto"/>
          </w:divBdr>
        </w:div>
        <w:div w:id="111678618">
          <w:marLeft w:val="360"/>
          <w:marRight w:val="0"/>
          <w:marTop w:val="200"/>
          <w:marBottom w:val="0"/>
          <w:divBdr>
            <w:top w:val="none" w:sz="0" w:space="0" w:color="auto"/>
            <w:left w:val="none" w:sz="0" w:space="0" w:color="auto"/>
            <w:bottom w:val="none" w:sz="0" w:space="0" w:color="auto"/>
            <w:right w:val="none" w:sz="0" w:space="0" w:color="auto"/>
          </w:divBdr>
        </w:div>
        <w:div w:id="1846244631">
          <w:marLeft w:val="360"/>
          <w:marRight w:val="0"/>
          <w:marTop w:val="200"/>
          <w:marBottom w:val="0"/>
          <w:divBdr>
            <w:top w:val="none" w:sz="0" w:space="0" w:color="auto"/>
            <w:left w:val="none" w:sz="0" w:space="0" w:color="auto"/>
            <w:bottom w:val="none" w:sz="0" w:space="0" w:color="auto"/>
            <w:right w:val="none" w:sz="0" w:space="0" w:color="auto"/>
          </w:divBdr>
        </w:div>
        <w:div w:id="991643528">
          <w:marLeft w:val="360"/>
          <w:marRight w:val="0"/>
          <w:marTop w:val="200"/>
          <w:marBottom w:val="0"/>
          <w:divBdr>
            <w:top w:val="none" w:sz="0" w:space="0" w:color="auto"/>
            <w:left w:val="none" w:sz="0" w:space="0" w:color="auto"/>
            <w:bottom w:val="none" w:sz="0" w:space="0" w:color="auto"/>
            <w:right w:val="none" w:sz="0" w:space="0" w:color="auto"/>
          </w:divBdr>
        </w:div>
      </w:divsChild>
    </w:div>
    <w:div w:id="1068114718">
      <w:bodyDiv w:val="1"/>
      <w:marLeft w:val="0"/>
      <w:marRight w:val="0"/>
      <w:marTop w:val="0"/>
      <w:marBottom w:val="0"/>
      <w:divBdr>
        <w:top w:val="none" w:sz="0" w:space="0" w:color="auto"/>
        <w:left w:val="none" w:sz="0" w:space="0" w:color="auto"/>
        <w:bottom w:val="none" w:sz="0" w:space="0" w:color="auto"/>
        <w:right w:val="none" w:sz="0" w:space="0" w:color="auto"/>
      </w:divBdr>
      <w:divsChild>
        <w:div w:id="508258388">
          <w:marLeft w:val="720"/>
          <w:marRight w:val="0"/>
          <w:marTop w:val="400"/>
          <w:marBottom w:val="0"/>
          <w:divBdr>
            <w:top w:val="none" w:sz="0" w:space="0" w:color="auto"/>
            <w:left w:val="none" w:sz="0" w:space="0" w:color="auto"/>
            <w:bottom w:val="none" w:sz="0" w:space="0" w:color="auto"/>
            <w:right w:val="none" w:sz="0" w:space="0" w:color="auto"/>
          </w:divBdr>
        </w:div>
        <w:div w:id="586499874">
          <w:marLeft w:val="720"/>
          <w:marRight w:val="0"/>
          <w:marTop w:val="400"/>
          <w:marBottom w:val="0"/>
          <w:divBdr>
            <w:top w:val="none" w:sz="0" w:space="0" w:color="auto"/>
            <w:left w:val="none" w:sz="0" w:space="0" w:color="auto"/>
            <w:bottom w:val="none" w:sz="0" w:space="0" w:color="auto"/>
            <w:right w:val="none" w:sz="0" w:space="0" w:color="auto"/>
          </w:divBdr>
        </w:div>
        <w:div w:id="190071617">
          <w:marLeft w:val="720"/>
          <w:marRight w:val="0"/>
          <w:marTop w:val="400"/>
          <w:marBottom w:val="0"/>
          <w:divBdr>
            <w:top w:val="none" w:sz="0" w:space="0" w:color="auto"/>
            <w:left w:val="none" w:sz="0" w:space="0" w:color="auto"/>
            <w:bottom w:val="none" w:sz="0" w:space="0" w:color="auto"/>
            <w:right w:val="none" w:sz="0" w:space="0" w:color="auto"/>
          </w:divBdr>
        </w:div>
        <w:div w:id="1640839374">
          <w:marLeft w:val="720"/>
          <w:marRight w:val="0"/>
          <w:marTop w:val="400"/>
          <w:marBottom w:val="0"/>
          <w:divBdr>
            <w:top w:val="none" w:sz="0" w:space="0" w:color="auto"/>
            <w:left w:val="none" w:sz="0" w:space="0" w:color="auto"/>
            <w:bottom w:val="none" w:sz="0" w:space="0" w:color="auto"/>
            <w:right w:val="none" w:sz="0" w:space="0" w:color="auto"/>
          </w:divBdr>
        </w:div>
        <w:div w:id="916477954">
          <w:marLeft w:val="720"/>
          <w:marRight w:val="0"/>
          <w:marTop w:val="400"/>
          <w:marBottom w:val="0"/>
          <w:divBdr>
            <w:top w:val="none" w:sz="0" w:space="0" w:color="auto"/>
            <w:left w:val="none" w:sz="0" w:space="0" w:color="auto"/>
            <w:bottom w:val="none" w:sz="0" w:space="0" w:color="auto"/>
            <w:right w:val="none" w:sz="0" w:space="0" w:color="auto"/>
          </w:divBdr>
        </w:div>
        <w:div w:id="2032755720">
          <w:marLeft w:val="720"/>
          <w:marRight w:val="0"/>
          <w:marTop w:val="400"/>
          <w:marBottom w:val="0"/>
          <w:divBdr>
            <w:top w:val="none" w:sz="0" w:space="0" w:color="auto"/>
            <w:left w:val="none" w:sz="0" w:space="0" w:color="auto"/>
            <w:bottom w:val="none" w:sz="0" w:space="0" w:color="auto"/>
            <w:right w:val="none" w:sz="0" w:space="0" w:color="auto"/>
          </w:divBdr>
        </w:div>
      </w:divsChild>
    </w:div>
    <w:div w:id="1116873184">
      <w:bodyDiv w:val="1"/>
      <w:marLeft w:val="0"/>
      <w:marRight w:val="0"/>
      <w:marTop w:val="0"/>
      <w:marBottom w:val="0"/>
      <w:divBdr>
        <w:top w:val="none" w:sz="0" w:space="0" w:color="auto"/>
        <w:left w:val="none" w:sz="0" w:space="0" w:color="auto"/>
        <w:bottom w:val="none" w:sz="0" w:space="0" w:color="auto"/>
        <w:right w:val="none" w:sz="0" w:space="0" w:color="auto"/>
      </w:divBdr>
      <w:divsChild>
        <w:div w:id="851143117">
          <w:marLeft w:val="360"/>
          <w:marRight w:val="0"/>
          <w:marTop w:val="200"/>
          <w:marBottom w:val="0"/>
          <w:divBdr>
            <w:top w:val="none" w:sz="0" w:space="0" w:color="auto"/>
            <w:left w:val="none" w:sz="0" w:space="0" w:color="auto"/>
            <w:bottom w:val="none" w:sz="0" w:space="0" w:color="auto"/>
            <w:right w:val="none" w:sz="0" w:space="0" w:color="auto"/>
          </w:divBdr>
        </w:div>
        <w:div w:id="659120817">
          <w:marLeft w:val="360"/>
          <w:marRight w:val="0"/>
          <w:marTop w:val="200"/>
          <w:marBottom w:val="0"/>
          <w:divBdr>
            <w:top w:val="none" w:sz="0" w:space="0" w:color="auto"/>
            <w:left w:val="none" w:sz="0" w:space="0" w:color="auto"/>
            <w:bottom w:val="none" w:sz="0" w:space="0" w:color="auto"/>
            <w:right w:val="none" w:sz="0" w:space="0" w:color="auto"/>
          </w:divBdr>
        </w:div>
        <w:div w:id="1113942047">
          <w:marLeft w:val="360"/>
          <w:marRight w:val="0"/>
          <w:marTop w:val="200"/>
          <w:marBottom w:val="0"/>
          <w:divBdr>
            <w:top w:val="none" w:sz="0" w:space="0" w:color="auto"/>
            <w:left w:val="none" w:sz="0" w:space="0" w:color="auto"/>
            <w:bottom w:val="none" w:sz="0" w:space="0" w:color="auto"/>
            <w:right w:val="none" w:sz="0" w:space="0" w:color="auto"/>
          </w:divBdr>
        </w:div>
        <w:div w:id="231893117">
          <w:marLeft w:val="360"/>
          <w:marRight w:val="0"/>
          <w:marTop w:val="200"/>
          <w:marBottom w:val="0"/>
          <w:divBdr>
            <w:top w:val="none" w:sz="0" w:space="0" w:color="auto"/>
            <w:left w:val="none" w:sz="0" w:space="0" w:color="auto"/>
            <w:bottom w:val="none" w:sz="0" w:space="0" w:color="auto"/>
            <w:right w:val="none" w:sz="0" w:space="0" w:color="auto"/>
          </w:divBdr>
        </w:div>
        <w:div w:id="380138019">
          <w:marLeft w:val="360"/>
          <w:marRight w:val="0"/>
          <w:marTop w:val="200"/>
          <w:marBottom w:val="0"/>
          <w:divBdr>
            <w:top w:val="none" w:sz="0" w:space="0" w:color="auto"/>
            <w:left w:val="none" w:sz="0" w:space="0" w:color="auto"/>
            <w:bottom w:val="none" w:sz="0" w:space="0" w:color="auto"/>
            <w:right w:val="none" w:sz="0" w:space="0" w:color="auto"/>
          </w:divBdr>
        </w:div>
      </w:divsChild>
    </w:div>
    <w:div w:id="1160737303">
      <w:bodyDiv w:val="1"/>
      <w:marLeft w:val="0"/>
      <w:marRight w:val="0"/>
      <w:marTop w:val="0"/>
      <w:marBottom w:val="0"/>
      <w:divBdr>
        <w:top w:val="none" w:sz="0" w:space="0" w:color="auto"/>
        <w:left w:val="none" w:sz="0" w:space="0" w:color="auto"/>
        <w:bottom w:val="none" w:sz="0" w:space="0" w:color="auto"/>
        <w:right w:val="none" w:sz="0" w:space="0" w:color="auto"/>
      </w:divBdr>
    </w:div>
    <w:div w:id="1295401868">
      <w:bodyDiv w:val="1"/>
      <w:marLeft w:val="0"/>
      <w:marRight w:val="0"/>
      <w:marTop w:val="0"/>
      <w:marBottom w:val="0"/>
      <w:divBdr>
        <w:top w:val="none" w:sz="0" w:space="0" w:color="auto"/>
        <w:left w:val="none" w:sz="0" w:space="0" w:color="auto"/>
        <w:bottom w:val="none" w:sz="0" w:space="0" w:color="auto"/>
        <w:right w:val="none" w:sz="0" w:space="0" w:color="auto"/>
      </w:divBdr>
      <w:divsChild>
        <w:div w:id="995501201">
          <w:marLeft w:val="1094"/>
          <w:marRight w:val="0"/>
          <w:marTop w:val="120"/>
          <w:marBottom w:val="0"/>
          <w:divBdr>
            <w:top w:val="none" w:sz="0" w:space="0" w:color="auto"/>
            <w:left w:val="none" w:sz="0" w:space="0" w:color="auto"/>
            <w:bottom w:val="none" w:sz="0" w:space="0" w:color="auto"/>
            <w:right w:val="none" w:sz="0" w:space="0" w:color="auto"/>
          </w:divBdr>
        </w:div>
        <w:div w:id="758018028">
          <w:marLeft w:val="1094"/>
          <w:marRight w:val="0"/>
          <w:marTop w:val="120"/>
          <w:marBottom w:val="0"/>
          <w:divBdr>
            <w:top w:val="none" w:sz="0" w:space="0" w:color="auto"/>
            <w:left w:val="none" w:sz="0" w:space="0" w:color="auto"/>
            <w:bottom w:val="none" w:sz="0" w:space="0" w:color="auto"/>
            <w:right w:val="none" w:sz="0" w:space="0" w:color="auto"/>
          </w:divBdr>
        </w:div>
      </w:divsChild>
    </w:div>
    <w:div w:id="1302346807">
      <w:bodyDiv w:val="1"/>
      <w:marLeft w:val="0"/>
      <w:marRight w:val="0"/>
      <w:marTop w:val="0"/>
      <w:marBottom w:val="0"/>
      <w:divBdr>
        <w:top w:val="none" w:sz="0" w:space="0" w:color="auto"/>
        <w:left w:val="none" w:sz="0" w:space="0" w:color="auto"/>
        <w:bottom w:val="none" w:sz="0" w:space="0" w:color="auto"/>
        <w:right w:val="none" w:sz="0" w:space="0" w:color="auto"/>
      </w:divBdr>
      <w:divsChild>
        <w:div w:id="1000305252">
          <w:marLeft w:val="360"/>
          <w:marRight w:val="0"/>
          <w:marTop w:val="200"/>
          <w:marBottom w:val="0"/>
          <w:divBdr>
            <w:top w:val="none" w:sz="0" w:space="0" w:color="auto"/>
            <w:left w:val="none" w:sz="0" w:space="0" w:color="auto"/>
            <w:bottom w:val="none" w:sz="0" w:space="0" w:color="auto"/>
            <w:right w:val="none" w:sz="0" w:space="0" w:color="auto"/>
          </w:divBdr>
        </w:div>
        <w:div w:id="1432042522">
          <w:marLeft w:val="360"/>
          <w:marRight w:val="0"/>
          <w:marTop w:val="200"/>
          <w:marBottom w:val="0"/>
          <w:divBdr>
            <w:top w:val="none" w:sz="0" w:space="0" w:color="auto"/>
            <w:left w:val="none" w:sz="0" w:space="0" w:color="auto"/>
            <w:bottom w:val="none" w:sz="0" w:space="0" w:color="auto"/>
            <w:right w:val="none" w:sz="0" w:space="0" w:color="auto"/>
          </w:divBdr>
        </w:div>
        <w:div w:id="110394560">
          <w:marLeft w:val="360"/>
          <w:marRight w:val="0"/>
          <w:marTop w:val="200"/>
          <w:marBottom w:val="0"/>
          <w:divBdr>
            <w:top w:val="none" w:sz="0" w:space="0" w:color="auto"/>
            <w:left w:val="none" w:sz="0" w:space="0" w:color="auto"/>
            <w:bottom w:val="none" w:sz="0" w:space="0" w:color="auto"/>
            <w:right w:val="none" w:sz="0" w:space="0" w:color="auto"/>
          </w:divBdr>
        </w:div>
        <w:div w:id="1213031121">
          <w:marLeft w:val="360"/>
          <w:marRight w:val="0"/>
          <w:marTop w:val="200"/>
          <w:marBottom w:val="0"/>
          <w:divBdr>
            <w:top w:val="none" w:sz="0" w:space="0" w:color="auto"/>
            <w:left w:val="none" w:sz="0" w:space="0" w:color="auto"/>
            <w:bottom w:val="none" w:sz="0" w:space="0" w:color="auto"/>
            <w:right w:val="none" w:sz="0" w:space="0" w:color="auto"/>
          </w:divBdr>
        </w:div>
        <w:div w:id="869993154">
          <w:marLeft w:val="360"/>
          <w:marRight w:val="0"/>
          <w:marTop w:val="200"/>
          <w:marBottom w:val="0"/>
          <w:divBdr>
            <w:top w:val="none" w:sz="0" w:space="0" w:color="auto"/>
            <w:left w:val="none" w:sz="0" w:space="0" w:color="auto"/>
            <w:bottom w:val="none" w:sz="0" w:space="0" w:color="auto"/>
            <w:right w:val="none" w:sz="0" w:space="0" w:color="auto"/>
          </w:divBdr>
        </w:div>
      </w:divsChild>
    </w:div>
    <w:div w:id="1453750234">
      <w:bodyDiv w:val="1"/>
      <w:marLeft w:val="0"/>
      <w:marRight w:val="0"/>
      <w:marTop w:val="0"/>
      <w:marBottom w:val="0"/>
      <w:divBdr>
        <w:top w:val="none" w:sz="0" w:space="0" w:color="auto"/>
        <w:left w:val="none" w:sz="0" w:space="0" w:color="auto"/>
        <w:bottom w:val="none" w:sz="0" w:space="0" w:color="auto"/>
        <w:right w:val="none" w:sz="0" w:space="0" w:color="auto"/>
      </w:divBdr>
      <w:divsChild>
        <w:div w:id="2051494003">
          <w:marLeft w:val="720"/>
          <w:marRight w:val="0"/>
          <w:marTop w:val="400"/>
          <w:marBottom w:val="0"/>
          <w:divBdr>
            <w:top w:val="none" w:sz="0" w:space="0" w:color="auto"/>
            <w:left w:val="none" w:sz="0" w:space="0" w:color="auto"/>
            <w:bottom w:val="none" w:sz="0" w:space="0" w:color="auto"/>
            <w:right w:val="none" w:sz="0" w:space="0" w:color="auto"/>
          </w:divBdr>
        </w:div>
        <w:div w:id="1485464849">
          <w:marLeft w:val="720"/>
          <w:marRight w:val="0"/>
          <w:marTop w:val="400"/>
          <w:marBottom w:val="0"/>
          <w:divBdr>
            <w:top w:val="none" w:sz="0" w:space="0" w:color="auto"/>
            <w:left w:val="none" w:sz="0" w:space="0" w:color="auto"/>
            <w:bottom w:val="none" w:sz="0" w:space="0" w:color="auto"/>
            <w:right w:val="none" w:sz="0" w:space="0" w:color="auto"/>
          </w:divBdr>
        </w:div>
        <w:div w:id="1283850341">
          <w:marLeft w:val="720"/>
          <w:marRight w:val="0"/>
          <w:marTop w:val="400"/>
          <w:marBottom w:val="0"/>
          <w:divBdr>
            <w:top w:val="none" w:sz="0" w:space="0" w:color="auto"/>
            <w:left w:val="none" w:sz="0" w:space="0" w:color="auto"/>
            <w:bottom w:val="none" w:sz="0" w:space="0" w:color="auto"/>
            <w:right w:val="none" w:sz="0" w:space="0" w:color="auto"/>
          </w:divBdr>
        </w:div>
        <w:div w:id="1385637719">
          <w:marLeft w:val="720"/>
          <w:marRight w:val="0"/>
          <w:marTop w:val="400"/>
          <w:marBottom w:val="0"/>
          <w:divBdr>
            <w:top w:val="none" w:sz="0" w:space="0" w:color="auto"/>
            <w:left w:val="none" w:sz="0" w:space="0" w:color="auto"/>
            <w:bottom w:val="none" w:sz="0" w:space="0" w:color="auto"/>
            <w:right w:val="none" w:sz="0" w:space="0" w:color="auto"/>
          </w:divBdr>
        </w:div>
      </w:divsChild>
    </w:div>
    <w:div w:id="1700086492">
      <w:bodyDiv w:val="1"/>
      <w:marLeft w:val="0"/>
      <w:marRight w:val="0"/>
      <w:marTop w:val="0"/>
      <w:marBottom w:val="0"/>
      <w:divBdr>
        <w:top w:val="none" w:sz="0" w:space="0" w:color="auto"/>
        <w:left w:val="none" w:sz="0" w:space="0" w:color="auto"/>
        <w:bottom w:val="none" w:sz="0" w:space="0" w:color="auto"/>
        <w:right w:val="none" w:sz="0" w:space="0" w:color="auto"/>
      </w:divBdr>
      <w:divsChild>
        <w:div w:id="683284613">
          <w:marLeft w:val="979"/>
          <w:marRight w:val="0"/>
          <w:marTop w:val="200"/>
          <w:marBottom w:val="0"/>
          <w:divBdr>
            <w:top w:val="none" w:sz="0" w:space="0" w:color="auto"/>
            <w:left w:val="none" w:sz="0" w:space="0" w:color="auto"/>
            <w:bottom w:val="none" w:sz="0" w:space="0" w:color="auto"/>
            <w:right w:val="none" w:sz="0" w:space="0" w:color="auto"/>
          </w:divBdr>
        </w:div>
        <w:div w:id="1701785515">
          <w:marLeft w:val="1440"/>
          <w:marRight w:val="0"/>
          <w:marTop w:val="100"/>
          <w:marBottom w:val="0"/>
          <w:divBdr>
            <w:top w:val="none" w:sz="0" w:space="0" w:color="auto"/>
            <w:left w:val="none" w:sz="0" w:space="0" w:color="auto"/>
            <w:bottom w:val="none" w:sz="0" w:space="0" w:color="auto"/>
            <w:right w:val="none" w:sz="0" w:space="0" w:color="auto"/>
          </w:divBdr>
        </w:div>
        <w:div w:id="2019189886">
          <w:marLeft w:val="1440"/>
          <w:marRight w:val="0"/>
          <w:marTop w:val="100"/>
          <w:marBottom w:val="0"/>
          <w:divBdr>
            <w:top w:val="none" w:sz="0" w:space="0" w:color="auto"/>
            <w:left w:val="none" w:sz="0" w:space="0" w:color="auto"/>
            <w:bottom w:val="none" w:sz="0" w:space="0" w:color="auto"/>
            <w:right w:val="none" w:sz="0" w:space="0" w:color="auto"/>
          </w:divBdr>
        </w:div>
        <w:div w:id="1742870564">
          <w:marLeft w:val="979"/>
          <w:marRight w:val="0"/>
          <w:marTop w:val="200"/>
          <w:marBottom w:val="0"/>
          <w:divBdr>
            <w:top w:val="none" w:sz="0" w:space="0" w:color="auto"/>
            <w:left w:val="none" w:sz="0" w:space="0" w:color="auto"/>
            <w:bottom w:val="none" w:sz="0" w:space="0" w:color="auto"/>
            <w:right w:val="none" w:sz="0" w:space="0" w:color="auto"/>
          </w:divBdr>
        </w:div>
        <w:div w:id="719013531">
          <w:marLeft w:val="1440"/>
          <w:marRight w:val="0"/>
          <w:marTop w:val="100"/>
          <w:marBottom w:val="0"/>
          <w:divBdr>
            <w:top w:val="none" w:sz="0" w:space="0" w:color="auto"/>
            <w:left w:val="none" w:sz="0" w:space="0" w:color="auto"/>
            <w:bottom w:val="none" w:sz="0" w:space="0" w:color="auto"/>
            <w:right w:val="none" w:sz="0" w:space="0" w:color="auto"/>
          </w:divBdr>
        </w:div>
        <w:div w:id="1763329942">
          <w:marLeft w:val="1440"/>
          <w:marRight w:val="0"/>
          <w:marTop w:val="100"/>
          <w:marBottom w:val="0"/>
          <w:divBdr>
            <w:top w:val="none" w:sz="0" w:space="0" w:color="auto"/>
            <w:left w:val="none" w:sz="0" w:space="0" w:color="auto"/>
            <w:bottom w:val="none" w:sz="0" w:space="0" w:color="auto"/>
            <w:right w:val="none" w:sz="0" w:space="0" w:color="auto"/>
          </w:divBdr>
        </w:div>
        <w:div w:id="961611562">
          <w:marLeft w:val="1440"/>
          <w:marRight w:val="0"/>
          <w:marTop w:val="100"/>
          <w:marBottom w:val="0"/>
          <w:divBdr>
            <w:top w:val="none" w:sz="0" w:space="0" w:color="auto"/>
            <w:left w:val="none" w:sz="0" w:space="0" w:color="auto"/>
            <w:bottom w:val="none" w:sz="0" w:space="0" w:color="auto"/>
            <w:right w:val="none" w:sz="0" w:space="0" w:color="auto"/>
          </w:divBdr>
        </w:div>
      </w:divsChild>
    </w:div>
    <w:div w:id="1767650535">
      <w:bodyDiv w:val="1"/>
      <w:marLeft w:val="0"/>
      <w:marRight w:val="0"/>
      <w:marTop w:val="0"/>
      <w:marBottom w:val="0"/>
      <w:divBdr>
        <w:top w:val="none" w:sz="0" w:space="0" w:color="auto"/>
        <w:left w:val="none" w:sz="0" w:space="0" w:color="auto"/>
        <w:bottom w:val="none" w:sz="0" w:space="0" w:color="auto"/>
        <w:right w:val="none" w:sz="0" w:space="0" w:color="auto"/>
      </w:divBdr>
      <w:divsChild>
        <w:div w:id="761683145">
          <w:marLeft w:val="1080"/>
          <w:marRight w:val="0"/>
          <w:marTop w:val="120"/>
          <w:marBottom w:val="0"/>
          <w:divBdr>
            <w:top w:val="none" w:sz="0" w:space="0" w:color="auto"/>
            <w:left w:val="none" w:sz="0" w:space="0" w:color="auto"/>
            <w:bottom w:val="none" w:sz="0" w:space="0" w:color="auto"/>
            <w:right w:val="none" w:sz="0" w:space="0" w:color="auto"/>
          </w:divBdr>
        </w:div>
        <w:div w:id="2063627954">
          <w:marLeft w:val="1080"/>
          <w:marRight w:val="0"/>
          <w:marTop w:val="120"/>
          <w:marBottom w:val="0"/>
          <w:divBdr>
            <w:top w:val="none" w:sz="0" w:space="0" w:color="auto"/>
            <w:left w:val="none" w:sz="0" w:space="0" w:color="auto"/>
            <w:bottom w:val="none" w:sz="0" w:space="0" w:color="auto"/>
            <w:right w:val="none" w:sz="0" w:space="0" w:color="auto"/>
          </w:divBdr>
        </w:div>
        <w:div w:id="171992534">
          <w:marLeft w:val="1080"/>
          <w:marRight w:val="0"/>
          <w:marTop w:val="120"/>
          <w:marBottom w:val="0"/>
          <w:divBdr>
            <w:top w:val="none" w:sz="0" w:space="0" w:color="auto"/>
            <w:left w:val="none" w:sz="0" w:space="0" w:color="auto"/>
            <w:bottom w:val="none" w:sz="0" w:space="0" w:color="auto"/>
            <w:right w:val="none" w:sz="0" w:space="0" w:color="auto"/>
          </w:divBdr>
        </w:div>
        <w:div w:id="1776319801">
          <w:marLeft w:val="1642"/>
          <w:marRight w:val="0"/>
          <w:marTop w:val="120"/>
          <w:marBottom w:val="0"/>
          <w:divBdr>
            <w:top w:val="none" w:sz="0" w:space="0" w:color="auto"/>
            <w:left w:val="none" w:sz="0" w:space="0" w:color="auto"/>
            <w:bottom w:val="none" w:sz="0" w:space="0" w:color="auto"/>
            <w:right w:val="none" w:sz="0" w:space="0" w:color="auto"/>
          </w:divBdr>
        </w:div>
        <w:div w:id="1624268411">
          <w:marLeft w:val="1642"/>
          <w:marRight w:val="0"/>
          <w:marTop w:val="120"/>
          <w:marBottom w:val="0"/>
          <w:divBdr>
            <w:top w:val="none" w:sz="0" w:space="0" w:color="auto"/>
            <w:left w:val="none" w:sz="0" w:space="0" w:color="auto"/>
            <w:bottom w:val="none" w:sz="0" w:space="0" w:color="auto"/>
            <w:right w:val="none" w:sz="0" w:space="0" w:color="auto"/>
          </w:divBdr>
        </w:div>
        <w:div w:id="1616981962">
          <w:marLeft w:val="1642"/>
          <w:marRight w:val="0"/>
          <w:marTop w:val="120"/>
          <w:marBottom w:val="0"/>
          <w:divBdr>
            <w:top w:val="none" w:sz="0" w:space="0" w:color="auto"/>
            <w:left w:val="none" w:sz="0" w:space="0" w:color="auto"/>
            <w:bottom w:val="none" w:sz="0" w:space="0" w:color="auto"/>
            <w:right w:val="none" w:sz="0" w:space="0" w:color="auto"/>
          </w:divBdr>
        </w:div>
      </w:divsChild>
    </w:div>
    <w:div w:id="1783837880">
      <w:bodyDiv w:val="1"/>
      <w:marLeft w:val="0"/>
      <w:marRight w:val="0"/>
      <w:marTop w:val="0"/>
      <w:marBottom w:val="0"/>
      <w:divBdr>
        <w:top w:val="none" w:sz="0" w:space="0" w:color="auto"/>
        <w:left w:val="none" w:sz="0" w:space="0" w:color="auto"/>
        <w:bottom w:val="none" w:sz="0" w:space="0" w:color="auto"/>
        <w:right w:val="none" w:sz="0" w:space="0" w:color="auto"/>
      </w:divBdr>
      <w:divsChild>
        <w:div w:id="1559828300">
          <w:marLeft w:val="1267"/>
          <w:marRight w:val="0"/>
          <w:marTop w:val="120"/>
          <w:marBottom w:val="0"/>
          <w:divBdr>
            <w:top w:val="none" w:sz="0" w:space="0" w:color="auto"/>
            <w:left w:val="none" w:sz="0" w:space="0" w:color="auto"/>
            <w:bottom w:val="none" w:sz="0" w:space="0" w:color="auto"/>
            <w:right w:val="none" w:sz="0" w:space="0" w:color="auto"/>
          </w:divBdr>
        </w:div>
        <w:div w:id="28192266">
          <w:marLeft w:val="1267"/>
          <w:marRight w:val="0"/>
          <w:marTop w:val="120"/>
          <w:marBottom w:val="0"/>
          <w:divBdr>
            <w:top w:val="none" w:sz="0" w:space="0" w:color="auto"/>
            <w:left w:val="none" w:sz="0" w:space="0" w:color="auto"/>
            <w:bottom w:val="none" w:sz="0" w:space="0" w:color="auto"/>
            <w:right w:val="none" w:sz="0" w:space="0" w:color="auto"/>
          </w:divBdr>
        </w:div>
        <w:div w:id="1900702386">
          <w:marLeft w:val="1267"/>
          <w:marRight w:val="0"/>
          <w:marTop w:val="120"/>
          <w:marBottom w:val="0"/>
          <w:divBdr>
            <w:top w:val="none" w:sz="0" w:space="0" w:color="auto"/>
            <w:left w:val="none" w:sz="0" w:space="0" w:color="auto"/>
            <w:bottom w:val="none" w:sz="0" w:space="0" w:color="auto"/>
            <w:right w:val="none" w:sz="0" w:space="0" w:color="auto"/>
          </w:divBdr>
        </w:div>
        <w:div w:id="1143424368">
          <w:marLeft w:val="1267"/>
          <w:marRight w:val="0"/>
          <w:marTop w:val="120"/>
          <w:marBottom w:val="0"/>
          <w:divBdr>
            <w:top w:val="none" w:sz="0" w:space="0" w:color="auto"/>
            <w:left w:val="none" w:sz="0" w:space="0" w:color="auto"/>
            <w:bottom w:val="none" w:sz="0" w:space="0" w:color="auto"/>
            <w:right w:val="none" w:sz="0" w:space="0" w:color="auto"/>
          </w:divBdr>
        </w:div>
        <w:div w:id="345599499">
          <w:marLeft w:val="1267"/>
          <w:marRight w:val="0"/>
          <w:marTop w:val="120"/>
          <w:marBottom w:val="0"/>
          <w:divBdr>
            <w:top w:val="none" w:sz="0" w:space="0" w:color="auto"/>
            <w:left w:val="none" w:sz="0" w:space="0" w:color="auto"/>
            <w:bottom w:val="none" w:sz="0" w:space="0" w:color="auto"/>
            <w:right w:val="none" w:sz="0" w:space="0" w:color="auto"/>
          </w:divBdr>
        </w:div>
        <w:div w:id="723990915">
          <w:marLeft w:val="1267"/>
          <w:marRight w:val="0"/>
          <w:marTop w:val="120"/>
          <w:marBottom w:val="0"/>
          <w:divBdr>
            <w:top w:val="none" w:sz="0" w:space="0" w:color="auto"/>
            <w:left w:val="none" w:sz="0" w:space="0" w:color="auto"/>
            <w:bottom w:val="none" w:sz="0" w:space="0" w:color="auto"/>
            <w:right w:val="none" w:sz="0" w:space="0" w:color="auto"/>
          </w:divBdr>
        </w:div>
      </w:divsChild>
    </w:div>
    <w:div w:id="1823815617">
      <w:bodyDiv w:val="1"/>
      <w:marLeft w:val="0"/>
      <w:marRight w:val="0"/>
      <w:marTop w:val="0"/>
      <w:marBottom w:val="0"/>
      <w:divBdr>
        <w:top w:val="none" w:sz="0" w:space="0" w:color="auto"/>
        <w:left w:val="none" w:sz="0" w:space="0" w:color="auto"/>
        <w:bottom w:val="none" w:sz="0" w:space="0" w:color="auto"/>
        <w:right w:val="none" w:sz="0" w:space="0" w:color="auto"/>
      </w:divBdr>
    </w:div>
    <w:div w:id="1856772653">
      <w:bodyDiv w:val="1"/>
      <w:marLeft w:val="0"/>
      <w:marRight w:val="0"/>
      <w:marTop w:val="0"/>
      <w:marBottom w:val="0"/>
      <w:divBdr>
        <w:top w:val="none" w:sz="0" w:space="0" w:color="auto"/>
        <w:left w:val="none" w:sz="0" w:space="0" w:color="auto"/>
        <w:bottom w:val="none" w:sz="0" w:space="0" w:color="auto"/>
        <w:right w:val="none" w:sz="0" w:space="0" w:color="auto"/>
      </w:divBdr>
    </w:div>
    <w:div w:id="1896157763">
      <w:bodyDiv w:val="1"/>
      <w:marLeft w:val="0"/>
      <w:marRight w:val="0"/>
      <w:marTop w:val="0"/>
      <w:marBottom w:val="0"/>
      <w:divBdr>
        <w:top w:val="none" w:sz="0" w:space="0" w:color="auto"/>
        <w:left w:val="none" w:sz="0" w:space="0" w:color="auto"/>
        <w:bottom w:val="none" w:sz="0" w:space="0" w:color="auto"/>
        <w:right w:val="none" w:sz="0" w:space="0" w:color="auto"/>
      </w:divBdr>
      <w:divsChild>
        <w:div w:id="1788965642">
          <w:marLeft w:val="360"/>
          <w:marRight w:val="0"/>
          <w:marTop w:val="200"/>
          <w:marBottom w:val="0"/>
          <w:divBdr>
            <w:top w:val="none" w:sz="0" w:space="0" w:color="auto"/>
            <w:left w:val="none" w:sz="0" w:space="0" w:color="auto"/>
            <w:bottom w:val="none" w:sz="0" w:space="0" w:color="auto"/>
            <w:right w:val="none" w:sz="0" w:space="0" w:color="auto"/>
          </w:divBdr>
        </w:div>
        <w:div w:id="1019501817">
          <w:marLeft w:val="360"/>
          <w:marRight w:val="0"/>
          <w:marTop w:val="200"/>
          <w:marBottom w:val="0"/>
          <w:divBdr>
            <w:top w:val="none" w:sz="0" w:space="0" w:color="auto"/>
            <w:left w:val="none" w:sz="0" w:space="0" w:color="auto"/>
            <w:bottom w:val="none" w:sz="0" w:space="0" w:color="auto"/>
            <w:right w:val="none" w:sz="0" w:space="0" w:color="auto"/>
          </w:divBdr>
        </w:div>
        <w:div w:id="570123543">
          <w:marLeft w:val="360"/>
          <w:marRight w:val="0"/>
          <w:marTop w:val="200"/>
          <w:marBottom w:val="0"/>
          <w:divBdr>
            <w:top w:val="none" w:sz="0" w:space="0" w:color="auto"/>
            <w:left w:val="none" w:sz="0" w:space="0" w:color="auto"/>
            <w:bottom w:val="none" w:sz="0" w:space="0" w:color="auto"/>
            <w:right w:val="none" w:sz="0" w:space="0" w:color="auto"/>
          </w:divBdr>
        </w:div>
        <w:div w:id="1250847168">
          <w:marLeft w:val="360"/>
          <w:marRight w:val="0"/>
          <w:marTop w:val="200"/>
          <w:marBottom w:val="0"/>
          <w:divBdr>
            <w:top w:val="none" w:sz="0" w:space="0" w:color="auto"/>
            <w:left w:val="none" w:sz="0" w:space="0" w:color="auto"/>
            <w:bottom w:val="none" w:sz="0" w:space="0" w:color="auto"/>
            <w:right w:val="none" w:sz="0" w:space="0" w:color="auto"/>
          </w:divBdr>
        </w:div>
        <w:div w:id="1036081344">
          <w:marLeft w:val="360"/>
          <w:marRight w:val="0"/>
          <w:marTop w:val="200"/>
          <w:marBottom w:val="0"/>
          <w:divBdr>
            <w:top w:val="none" w:sz="0" w:space="0" w:color="auto"/>
            <w:left w:val="none" w:sz="0" w:space="0" w:color="auto"/>
            <w:bottom w:val="none" w:sz="0" w:space="0" w:color="auto"/>
            <w:right w:val="none" w:sz="0" w:space="0" w:color="auto"/>
          </w:divBdr>
        </w:div>
        <w:div w:id="1497577019">
          <w:marLeft w:val="360"/>
          <w:marRight w:val="0"/>
          <w:marTop w:val="200"/>
          <w:marBottom w:val="0"/>
          <w:divBdr>
            <w:top w:val="none" w:sz="0" w:space="0" w:color="auto"/>
            <w:left w:val="none" w:sz="0" w:space="0" w:color="auto"/>
            <w:bottom w:val="none" w:sz="0" w:space="0" w:color="auto"/>
            <w:right w:val="none" w:sz="0" w:space="0" w:color="auto"/>
          </w:divBdr>
        </w:div>
        <w:div w:id="975721321">
          <w:marLeft w:val="360"/>
          <w:marRight w:val="0"/>
          <w:marTop w:val="200"/>
          <w:marBottom w:val="0"/>
          <w:divBdr>
            <w:top w:val="none" w:sz="0" w:space="0" w:color="auto"/>
            <w:left w:val="none" w:sz="0" w:space="0" w:color="auto"/>
            <w:bottom w:val="none" w:sz="0" w:space="0" w:color="auto"/>
            <w:right w:val="none" w:sz="0" w:space="0" w:color="auto"/>
          </w:divBdr>
        </w:div>
        <w:div w:id="382406606">
          <w:marLeft w:val="360"/>
          <w:marRight w:val="0"/>
          <w:marTop w:val="200"/>
          <w:marBottom w:val="0"/>
          <w:divBdr>
            <w:top w:val="none" w:sz="0" w:space="0" w:color="auto"/>
            <w:left w:val="none" w:sz="0" w:space="0" w:color="auto"/>
            <w:bottom w:val="none" w:sz="0" w:space="0" w:color="auto"/>
            <w:right w:val="none" w:sz="0" w:space="0" w:color="auto"/>
          </w:divBdr>
        </w:div>
        <w:div w:id="1650867687">
          <w:marLeft w:val="360"/>
          <w:marRight w:val="0"/>
          <w:marTop w:val="200"/>
          <w:marBottom w:val="0"/>
          <w:divBdr>
            <w:top w:val="none" w:sz="0" w:space="0" w:color="auto"/>
            <w:left w:val="none" w:sz="0" w:space="0" w:color="auto"/>
            <w:bottom w:val="none" w:sz="0" w:space="0" w:color="auto"/>
            <w:right w:val="none" w:sz="0" w:space="0" w:color="auto"/>
          </w:divBdr>
        </w:div>
      </w:divsChild>
    </w:div>
    <w:div w:id="1999307828">
      <w:bodyDiv w:val="1"/>
      <w:marLeft w:val="0"/>
      <w:marRight w:val="0"/>
      <w:marTop w:val="0"/>
      <w:marBottom w:val="0"/>
      <w:divBdr>
        <w:top w:val="none" w:sz="0" w:space="0" w:color="auto"/>
        <w:left w:val="none" w:sz="0" w:space="0" w:color="auto"/>
        <w:bottom w:val="none" w:sz="0" w:space="0" w:color="auto"/>
        <w:right w:val="none" w:sz="0" w:space="0" w:color="auto"/>
      </w:divBdr>
    </w:div>
    <w:div w:id="2104298987">
      <w:bodyDiv w:val="1"/>
      <w:marLeft w:val="0"/>
      <w:marRight w:val="0"/>
      <w:marTop w:val="0"/>
      <w:marBottom w:val="0"/>
      <w:divBdr>
        <w:top w:val="none" w:sz="0" w:space="0" w:color="auto"/>
        <w:left w:val="none" w:sz="0" w:space="0" w:color="auto"/>
        <w:bottom w:val="none" w:sz="0" w:space="0" w:color="auto"/>
        <w:right w:val="none" w:sz="0" w:space="0" w:color="auto"/>
      </w:divBdr>
      <w:divsChild>
        <w:div w:id="1173764508">
          <w:marLeft w:val="1267"/>
          <w:marRight w:val="0"/>
          <w:marTop w:val="120"/>
          <w:marBottom w:val="0"/>
          <w:divBdr>
            <w:top w:val="none" w:sz="0" w:space="0" w:color="auto"/>
            <w:left w:val="none" w:sz="0" w:space="0" w:color="auto"/>
            <w:bottom w:val="none" w:sz="0" w:space="0" w:color="auto"/>
            <w:right w:val="none" w:sz="0" w:space="0" w:color="auto"/>
          </w:divBdr>
        </w:div>
        <w:div w:id="828443142">
          <w:marLeft w:val="1267"/>
          <w:marRight w:val="0"/>
          <w:marTop w:val="120"/>
          <w:marBottom w:val="0"/>
          <w:divBdr>
            <w:top w:val="none" w:sz="0" w:space="0" w:color="auto"/>
            <w:left w:val="none" w:sz="0" w:space="0" w:color="auto"/>
            <w:bottom w:val="none" w:sz="0" w:space="0" w:color="auto"/>
            <w:right w:val="none" w:sz="0" w:space="0" w:color="auto"/>
          </w:divBdr>
        </w:div>
        <w:div w:id="150753131">
          <w:marLeft w:val="1267"/>
          <w:marRight w:val="0"/>
          <w:marTop w:val="120"/>
          <w:marBottom w:val="0"/>
          <w:divBdr>
            <w:top w:val="none" w:sz="0" w:space="0" w:color="auto"/>
            <w:left w:val="none" w:sz="0" w:space="0" w:color="auto"/>
            <w:bottom w:val="none" w:sz="0" w:space="0" w:color="auto"/>
            <w:right w:val="none" w:sz="0" w:space="0" w:color="auto"/>
          </w:divBdr>
        </w:div>
        <w:div w:id="86274700">
          <w:marLeft w:val="1267"/>
          <w:marRight w:val="0"/>
          <w:marTop w:val="120"/>
          <w:marBottom w:val="0"/>
          <w:divBdr>
            <w:top w:val="none" w:sz="0" w:space="0" w:color="auto"/>
            <w:left w:val="none" w:sz="0" w:space="0" w:color="auto"/>
            <w:bottom w:val="none" w:sz="0" w:space="0" w:color="auto"/>
            <w:right w:val="none" w:sz="0" w:space="0" w:color="auto"/>
          </w:divBdr>
        </w:div>
        <w:div w:id="1639263973">
          <w:marLeft w:val="1267"/>
          <w:marRight w:val="0"/>
          <w:marTop w:val="120"/>
          <w:marBottom w:val="0"/>
          <w:divBdr>
            <w:top w:val="none" w:sz="0" w:space="0" w:color="auto"/>
            <w:left w:val="none" w:sz="0" w:space="0" w:color="auto"/>
            <w:bottom w:val="none" w:sz="0" w:space="0" w:color="auto"/>
            <w:right w:val="none" w:sz="0" w:space="0" w:color="auto"/>
          </w:divBdr>
        </w:div>
        <w:div w:id="27603935">
          <w:marLeft w:val="1267"/>
          <w:marRight w:val="0"/>
          <w:marTop w:val="120"/>
          <w:marBottom w:val="0"/>
          <w:divBdr>
            <w:top w:val="none" w:sz="0" w:space="0" w:color="auto"/>
            <w:left w:val="none" w:sz="0" w:space="0" w:color="auto"/>
            <w:bottom w:val="none" w:sz="0" w:space="0" w:color="auto"/>
            <w:right w:val="none" w:sz="0" w:space="0" w:color="auto"/>
          </w:divBdr>
        </w:div>
      </w:divsChild>
    </w:div>
    <w:div w:id="2146510852">
      <w:bodyDiv w:val="1"/>
      <w:marLeft w:val="0"/>
      <w:marRight w:val="0"/>
      <w:marTop w:val="0"/>
      <w:marBottom w:val="0"/>
      <w:divBdr>
        <w:top w:val="none" w:sz="0" w:space="0" w:color="auto"/>
        <w:left w:val="none" w:sz="0" w:space="0" w:color="auto"/>
        <w:bottom w:val="none" w:sz="0" w:space="0" w:color="auto"/>
        <w:right w:val="none" w:sz="0" w:space="0" w:color="auto"/>
      </w:divBdr>
      <w:divsChild>
        <w:div w:id="716661750">
          <w:marLeft w:val="360"/>
          <w:marRight w:val="0"/>
          <w:marTop w:val="200"/>
          <w:marBottom w:val="0"/>
          <w:divBdr>
            <w:top w:val="none" w:sz="0" w:space="0" w:color="auto"/>
            <w:left w:val="none" w:sz="0" w:space="0" w:color="auto"/>
            <w:bottom w:val="none" w:sz="0" w:space="0" w:color="auto"/>
            <w:right w:val="none" w:sz="0" w:space="0" w:color="auto"/>
          </w:divBdr>
        </w:div>
        <w:div w:id="1583684003">
          <w:marLeft w:val="360"/>
          <w:marRight w:val="0"/>
          <w:marTop w:val="200"/>
          <w:marBottom w:val="0"/>
          <w:divBdr>
            <w:top w:val="none" w:sz="0" w:space="0" w:color="auto"/>
            <w:left w:val="none" w:sz="0" w:space="0" w:color="auto"/>
            <w:bottom w:val="none" w:sz="0" w:space="0" w:color="auto"/>
            <w:right w:val="none" w:sz="0" w:space="0" w:color="auto"/>
          </w:divBdr>
        </w:div>
        <w:div w:id="444613559">
          <w:marLeft w:val="360"/>
          <w:marRight w:val="0"/>
          <w:marTop w:val="200"/>
          <w:marBottom w:val="0"/>
          <w:divBdr>
            <w:top w:val="none" w:sz="0" w:space="0" w:color="auto"/>
            <w:left w:val="none" w:sz="0" w:space="0" w:color="auto"/>
            <w:bottom w:val="none" w:sz="0" w:space="0" w:color="auto"/>
            <w:right w:val="none" w:sz="0" w:space="0" w:color="auto"/>
          </w:divBdr>
        </w:div>
        <w:div w:id="194273588">
          <w:marLeft w:val="360"/>
          <w:marRight w:val="0"/>
          <w:marTop w:val="200"/>
          <w:marBottom w:val="0"/>
          <w:divBdr>
            <w:top w:val="none" w:sz="0" w:space="0" w:color="auto"/>
            <w:left w:val="none" w:sz="0" w:space="0" w:color="auto"/>
            <w:bottom w:val="none" w:sz="0" w:space="0" w:color="auto"/>
            <w:right w:val="none" w:sz="0" w:space="0" w:color="auto"/>
          </w:divBdr>
        </w:div>
        <w:div w:id="6760113">
          <w:marLeft w:val="360"/>
          <w:marRight w:val="0"/>
          <w:marTop w:val="200"/>
          <w:marBottom w:val="0"/>
          <w:divBdr>
            <w:top w:val="none" w:sz="0" w:space="0" w:color="auto"/>
            <w:left w:val="none" w:sz="0" w:space="0" w:color="auto"/>
            <w:bottom w:val="none" w:sz="0" w:space="0" w:color="auto"/>
            <w:right w:val="none" w:sz="0" w:space="0" w:color="auto"/>
          </w:divBdr>
        </w:div>
        <w:div w:id="643898284">
          <w:marLeft w:val="360"/>
          <w:marRight w:val="0"/>
          <w:marTop w:val="200"/>
          <w:marBottom w:val="0"/>
          <w:divBdr>
            <w:top w:val="none" w:sz="0" w:space="0" w:color="auto"/>
            <w:left w:val="none" w:sz="0" w:space="0" w:color="auto"/>
            <w:bottom w:val="none" w:sz="0" w:space="0" w:color="auto"/>
            <w:right w:val="none" w:sz="0" w:space="0" w:color="auto"/>
          </w:divBdr>
        </w:div>
        <w:div w:id="1628314058">
          <w:marLeft w:val="360"/>
          <w:marRight w:val="0"/>
          <w:marTop w:val="200"/>
          <w:marBottom w:val="0"/>
          <w:divBdr>
            <w:top w:val="none" w:sz="0" w:space="0" w:color="auto"/>
            <w:left w:val="none" w:sz="0" w:space="0" w:color="auto"/>
            <w:bottom w:val="none" w:sz="0" w:space="0" w:color="auto"/>
            <w:right w:val="none" w:sz="0" w:space="0" w:color="auto"/>
          </w:divBdr>
        </w:div>
        <w:div w:id="1663925158">
          <w:marLeft w:val="360"/>
          <w:marRight w:val="0"/>
          <w:marTop w:val="200"/>
          <w:marBottom w:val="0"/>
          <w:divBdr>
            <w:top w:val="none" w:sz="0" w:space="0" w:color="auto"/>
            <w:left w:val="none" w:sz="0" w:space="0" w:color="auto"/>
            <w:bottom w:val="none" w:sz="0" w:space="0" w:color="auto"/>
            <w:right w:val="none" w:sz="0" w:space="0" w:color="auto"/>
          </w:divBdr>
        </w:div>
        <w:div w:id="1605730048">
          <w:marLeft w:val="360"/>
          <w:marRight w:val="0"/>
          <w:marTop w:val="200"/>
          <w:marBottom w:val="0"/>
          <w:divBdr>
            <w:top w:val="none" w:sz="0" w:space="0" w:color="auto"/>
            <w:left w:val="none" w:sz="0" w:space="0" w:color="auto"/>
            <w:bottom w:val="none" w:sz="0" w:space="0" w:color="auto"/>
            <w:right w:val="none" w:sz="0" w:space="0" w:color="auto"/>
          </w:divBdr>
        </w:div>
        <w:div w:id="2105759046">
          <w:marLeft w:val="360"/>
          <w:marRight w:val="0"/>
          <w:marTop w:val="200"/>
          <w:marBottom w:val="0"/>
          <w:divBdr>
            <w:top w:val="none" w:sz="0" w:space="0" w:color="auto"/>
            <w:left w:val="none" w:sz="0" w:space="0" w:color="auto"/>
            <w:bottom w:val="none" w:sz="0" w:space="0" w:color="auto"/>
            <w:right w:val="none" w:sz="0" w:space="0" w:color="auto"/>
          </w:divBdr>
        </w:div>
        <w:div w:id="843864615">
          <w:marLeft w:val="360"/>
          <w:marRight w:val="0"/>
          <w:marTop w:val="200"/>
          <w:marBottom w:val="0"/>
          <w:divBdr>
            <w:top w:val="none" w:sz="0" w:space="0" w:color="auto"/>
            <w:left w:val="none" w:sz="0" w:space="0" w:color="auto"/>
            <w:bottom w:val="none" w:sz="0" w:space="0" w:color="auto"/>
            <w:right w:val="none" w:sz="0" w:space="0" w:color="auto"/>
          </w:divBdr>
        </w:div>
        <w:div w:id="1100099582">
          <w:marLeft w:val="360"/>
          <w:marRight w:val="0"/>
          <w:marTop w:val="200"/>
          <w:marBottom w:val="0"/>
          <w:divBdr>
            <w:top w:val="none" w:sz="0" w:space="0" w:color="auto"/>
            <w:left w:val="none" w:sz="0" w:space="0" w:color="auto"/>
            <w:bottom w:val="none" w:sz="0" w:space="0" w:color="auto"/>
            <w:right w:val="none" w:sz="0" w:space="0" w:color="auto"/>
          </w:divBdr>
        </w:div>
        <w:div w:id="890724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68D783-28E4-4BF9-A1A1-5AB079283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2109</Words>
  <Characters>12026</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Rafael Silberblatt</cp:lastModifiedBy>
  <cp:revision>5</cp:revision>
  <dcterms:created xsi:type="dcterms:W3CDTF">2020-04-24T20:44:00Z</dcterms:created>
  <dcterms:modified xsi:type="dcterms:W3CDTF">2020-12-14T23:24:00Z</dcterms:modified>
</cp:coreProperties>
</file>